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jc w:val="right"/>
        <w:tblInd w:w="-3393" w:type="dxa"/>
        <w:tblLook w:val="04A0"/>
      </w:tblPr>
      <w:tblGrid>
        <w:gridCol w:w="4961"/>
        <w:gridCol w:w="5210"/>
      </w:tblGrid>
      <w:tr w:rsidR="00FA5AE7" w:rsidRPr="001A7705" w:rsidTr="00FA5AE7">
        <w:trPr>
          <w:jc w:val="right"/>
        </w:trPr>
        <w:tc>
          <w:tcPr>
            <w:tcW w:w="4961" w:type="dxa"/>
          </w:tcPr>
          <w:p w:rsidR="00FA5AE7" w:rsidRPr="00FA5AE7" w:rsidRDefault="00FA5AE7" w:rsidP="00FA5A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AE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Министр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образования и науки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b/>
                <w:sz w:val="24"/>
                <w:szCs w:val="24"/>
              </w:rPr>
              <w:t xml:space="preserve"> ____________</w:t>
            </w:r>
            <w:r w:rsidRPr="00FA5AE7">
              <w:rPr>
                <w:rFonts w:ascii="Times New Roman" w:hAnsi="Times New Roman"/>
                <w:sz w:val="24"/>
                <w:szCs w:val="24"/>
              </w:rPr>
              <w:t xml:space="preserve"> В.А. </w:t>
            </w:r>
            <w:proofErr w:type="spellStart"/>
            <w:r w:rsidRPr="00FA5AE7">
              <w:rPr>
                <w:rFonts w:ascii="Times New Roman" w:hAnsi="Times New Roman"/>
                <w:sz w:val="24"/>
                <w:szCs w:val="24"/>
              </w:rPr>
              <w:t>Пылёв</w:t>
            </w:r>
            <w:proofErr w:type="spellEnd"/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4F02F6" w:rsidP="00FA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A5AE7" w:rsidRPr="00FA5A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10" w:type="dxa"/>
          </w:tcPr>
          <w:p w:rsidR="00FA5AE7" w:rsidRPr="00FA5AE7" w:rsidRDefault="00FA5AE7" w:rsidP="001E17C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Начальник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Главного управления МЧС России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по Самарской области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полковник внутренней службы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_____________ О. В. Бойко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Default="00B129CE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«____» </w:t>
            </w:r>
            <w:r w:rsidR="004F02F6">
              <w:rPr>
                <w:rFonts w:ascii="Times New Roman" w:hAnsi="Times New Roman"/>
                <w:sz w:val="24"/>
                <w:szCs w:val="24"/>
              </w:rPr>
              <w:t>______________ 201</w:t>
            </w:r>
            <w:r w:rsidR="004F02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="00FA5AE7" w:rsidRPr="00FA5AE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6802" w:rsidRDefault="00016802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626E" w:rsidRPr="00FA5AE7" w:rsidRDefault="0061626E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AE7" w:rsidRPr="001A7705" w:rsidTr="00FA5AE7">
        <w:trPr>
          <w:jc w:val="right"/>
        </w:trPr>
        <w:tc>
          <w:tcPr>
            <w:tcW w:w="4961" w:type="dxa"/>
          </w:tcPr>
          <w:p w:rsidR="00FA5AE7" w:rsidRPr="00FA5AE7" w:rsidRDefault="00B8294D" w:rsidP="00FA5A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Руководитель ГКУ Самарской области «Центр по делам ГО, ПБ и ЧС»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________________ В.И. Исаев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4F02F6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A5AE7" w:rsidRPr="00FA5A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A5AE7" w:rsidRPr="00FA5AE7" w:rsidRDefault="00B8294D" w:rsidP="00FA5AE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Директор МБОУ ОДПО «Центр развития образования</w:t>
            </w:r>
            <w:r w:rsidR="00FB7B5F">
              <w:rPr>
                <w:rFonts w:ascii="Times New Roman" w:hAnsi="Times New Roman"/>
                <w:sz w:val="24"/>
                <w:szCs w:val="24"/>
              </w:rPr>
              <w:t>»</w:t>
            </w:r>
            <w:r w:rsidRPr="00FA5AE7">
              <w:rPr>
                <w:rFonts w:ascii="Times New Roman" w:hAnsi="Times New Roman"/>
                <w:sz w:val="24"/>
                <w:szCs w:val="24"/>
              </w:rPr>
              <w:t xml:space="preserve"> городского округа Самара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AE7">
              <w:rPr>
                <w:rFonts w:ascii="Times New Roman" w:hAnsi="Times New Roman"/>
                <w:sz w:val="24"/>
                <w:szCs w:val="24"/>
              </w:rPr>
              <w:t>________________ Г.Е. Козловская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AE7" w:rsidRPr="00FA5AE7" w:rsidRDefault="00B129CE" w:rsidP="00FA5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 201</w:t>
            </w:r>
            <w:r w:rsidR="004F02F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A5AE7" w:rsidRPr="00FA5AE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A5AE7" w:rsidRPr="00FA5AE7" w:rsidRDefault="00FA5AE7" w:rsidP="00FA5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5AE7" w:rsidRPr="00FA5AE7" w:rsidRDefault="00FA5AE7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AE7" w:rsidRPr="00FA5AE7" w:rsidRDefault="00FA5AE7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AE7" w:rsidRPr="00FA5AE7" w:rsidRDefault="00FA5AE7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E7">
        <w:rPr>
          <w:rFonts w:ascii="Times New Roman" w:hAnsi="Times New Roman"/>
          <w:b/>
          <w:sz w:val="28"/>
          <w:szCs w:val="28"/>
        </w:rPr>
        <w:t>ПОЛОЖЕНИЕ</w:t>
      </w:r>
    </w:p>
    <w:p w:rsidR="0061626E" w:rsidRDefault="00FA5AE7" w:rsidP="0061626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EA1">
        <w:rPr>
          <w:rFonts w:ascii="Times New Roman" w:hAnsi="Times New Roman"/>
          <w:b/>
          <w:sz w:val="28"/>
          <w:szCs w:val="28"/>
        </w:rPr>
        <w:t xml:space="preserve">О </w:t>
      </w:r>
      <w:r w:rsidR="0061626E">
        <w:rPr>
          <w:rFonts w:ascii="Times New Roman" w:hAnsi="Times New Roman"/>
          <w:b/>
          <w:sz w:val="28"/>
          <w:szCs w:val="28"/>
        </w:rPr>
        <w:t xml:space="preserve">КОНКУРСЕ ПРОФЕССИОНАЛЬНОГО МАСТЕРСТВА </w:t>
      </w:r>
    </w:p>
    <w:p w:rsidR="00300649" w:rsidRPr="00B129CE" w:rsidRDefault="0061626E" w:rsidP="0061626E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«ЛУЧШИЙ </w:t>
      </w:r>
      <w:r w:rsidRPr="0061626E">
        <w:rPr>
          <w:rFonts w:ascii="Times New Roman" w:hAnsi="Times New Roman"/>
          <w:b/>
          <w:sz w:val="28"/>
          <w:szCs w:val="28"/>
        </w:rPr>
        <w:t xml:space="preserve">УЧИТЕЛЬ </w:t>
      </w:r>
      <w:r w:rsidR="00300649" w:rsidRPr="00B129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«ОСНОВЫ БЕЗОПАСНОСТИ </w:t>
      </w:r>
    </w:p>
    <w:p w:rsidR="00FA5AE7" w:rsidRPr="00B129CE" w:rsidRDefault="00300649" w:rsidP="006162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9CE">
        <w:rPr>
          <w:rFonts w:ascii="Times New Roman" w:hAnsi="Times New Roman" w:cs="Times New Roman"/>
          <w:b/>
          <w:color w:val="000000"/>
          <w:sz w:val="28"/>
          <w:szCs w:val="28"/>
        </w:rPr>
        <w:t>ЖИЗНЕДЕЯТЕЛЬНОСТИ»</w:t>
      </w:r>
      <w:r w:rsidRPr="00B12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626E" w:rsidRPr="00B129CE">
        <w:rPr>
          <w:rFonts w:ascii="Times New Roman" w:hAnsi="Times New Roman" w:cs="Times New Roman"/>
          <w:b/>
          <w:sz w:val="28"/>
          <w:szCs w:val="28"/>
        </w:rPr>
        <w:t>САМАРСКОЙ ОБЛАСТИ»</w:t>
      </w:r>
    </w:p>
    <w:p w:rsidR="00FA5AE7" w:rsidRPr="00B129CE" w:rsidRDefault="00FA5AE7" w:rsidP="00FA5A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AE7" w:rsidRPr="0061626E" w:rsidRDefault="00FA5AE7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Pr="0061626E" w:rsidRDefault="0061626E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Pr="0061626E" w:rsidRDefault="0061626E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Pr="0061626E" w:rsidRDefault="0061626E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Pr="0061626E" w:rsidRDefault="0061626E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Pr="0061626E" w:rsidRDefault="0061626E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AE7" w:rsidRPr="0061626E" w:rsidRDefault="00FA5AE7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A5AE7" w:rsidRDefault="00FA5AE7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Default="0061626E" w:rsidP="00FA5A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626E" w:rsidRPr="0061626E" w:rsidRDefault="0061626E" w:rsidP="00BC014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A5AE7" w:rsidRPr="0061626E" w:rsidRDefault="00FA5AE7" w:rsidP="00FA5AE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626E">
        <w:rPr>
          <w:rFonts w:ascii="Times New Roman" w:hAnsi="Times New Roman"/>
          <w:sz w:val="24"/>
          <w:szCs w:val="24"/>
        </w:rPr>
        <w:t>г. Самара</w:t>
      </w:r>
      <w:r w:rsidRPr="0061626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463B1B" w:rsidRPr="00FA5AE7" w:rsidRDefault="00463B1B" w:rsidP="00463B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5AE7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463B1B" w:rsidRDefault="00463B1B" w:rsidP="00463B1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EA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КОНКУРСЕ ПРОФЕССИОНАЛЬНОГО МАСТЕРСТВА </w:t>
      </w:r>
    </w:p>
    <w:p w:rsidR="00BC0147" w:rsidRPr="00B129CE" w:rsidRDefault="00463B1B" w:rsidP="00BC014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«ЛУЧШИЙ </w:t>
      </w:r>
      <w:r w:rsidRPr="0061626E">
        <w:rPr>
          <w:rFonts w:ascii="Times New Roman" w:hAnsi="Times New Roman"/>
          <w:b/>
          <w:sz w:val="28"/>
          <w:szCs w:val="28"/>
        </w:rPr>
        <w:t xml:space="preserve">УЧИТЕЛЬ </w:t>
      </w:r>
      <w:r w:rsidR="00BC0147" w:rsidRPr="00B129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«ОСНОВЫ БЕЗОПАСНОСТИ </w:t>
      </w:r>
    </w:p>
    <w:p w:rsidR="00463B1B" w:rsidRPr="0061626E" w:rsidRDefault="00BC0147" w:rsidP="00BC014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9CE">
        <w:rPr>
          <w:rFonts w:ascii="Times New Roman" w:hAnsi="Times New Roman" w:cs="Times New Roman"/>
          <w:b/>
          <w:color w:val="000000"/>
          <w:sz w:val="28"/>
          <w:szCs w:val="28"/>
        </w:rPr>
        <w:t>ЖИЗНЕДЕЯТЕЛЬНОСТИ»</w:t>
      </w:r>
      <w:r w:rsidRPr="00B12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B1B" w:rsidRPr="0061626E">
        <w:rPr>
          <w:rFonts w:ascii="Times New Roman" w:hAnsi="Times New Roman"/>
          <w:b/>
          <w:sz w:val="28"/>
          <w:szCs w:val="28"/>
        </w:rPr>
        <w:t xml:space="preserve"> САМАРСКОЙ ОБЛАСТИ»</w:t>
      </w:r>
    </w:p>
    <w:p w:rsidR="0032637C" w:rsidRPr="00A7020E" w:rsidRDefault="009C183A" w:rsidP="00494F49">
      <w:pPr>
        <w:shd w:val="clear" w:color="auto" w:fill="FFFFFF"/>
        <w:spacing w:after="0" w:line="33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32637C" w:rsidRPr="00A70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Общие положения</w:t>
      </w:r>
    </w:p>
    <w:p w:rsidR="00EA1A13" w:rsidRPr="00A7020E" w:rsidRDefault="0032637C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EA1A1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F85652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областного</w:t>
      </w:r>
      <w:r w:rsidR="00EA1A1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B910F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r w:rsidR="00EA1A1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652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10F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мастерства</w:t>
      </w:r>
      <w:r w:rsidR="00463B1B" w:rsidRPr="00463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«Лучший учитель</w:t>
      </w:r>
      <w:r w:rsidR="00494F49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ОБЖ</w:t>
      </w:r>
      <w:r w:rsidR="00EA1A1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A1A1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онкурс)</w:t>
      </w:r>
      <w:r w:rsidR="00EA1A1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637C" w:rsidRPr="00A7020E" w:rsidRDefault="0032637C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4815BF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Конкурс проводится </w:t>
      </w:r>
      <w:r w:rsidR="006B594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 w:rsidR="006B594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повышения значимости и престижа профессии учителя </w:t>
      </w:r>
      <w:r w:rsidR="00494F49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 безопасности жизнедеятельности (далее – </w:t>
      </w:r>
      <w:r w:rsidR="006B594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 w:rsidR="00494F49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B594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72F72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поддержки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новых технологий в организации образовательного процесса</w:t>
      </w:r>
      <w:r w:rsidR="00085BAD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курсу «Основы безопасности жизнедеятельности»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75856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выявления творчески работающих педагогов</w:t>
      </w:r>
      <w:r w:rsidR="00D40401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2637C" w:rsidRPr="00A7020E" w:rsidRDefault="00322E5E" w:rsidP="00494F49">
      <w:pPr>
        <w:shd w:val="clear" w:color="auto" w:fill="FFFFFF"/>
        <w:spacing w:after="0" w:line="330" w:lineRule="atLeast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32637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. Конкурс направлен на решение следующих задач:</w:t>
      </w:r>
    </w:p>
    <w:p w:rsidR="00F80F1F" w:rsidRPr="00A7020E" w:rsidRDefault="0032637C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F80F1F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содействие профессиональному развитию учителей </w:t>
      </w:r>
      <w:r w:rsidR="009E7665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ОБЖ</w:t>
      </w:r>
      <w:r w:rsidR="00F80F1F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, повышение статуса курса «Основы безопасности жизнедеятельности»;</w:t>
      </w:r>
    </w:p>
    <w:p w:rsidR="00F80F1F" w:rsidRPr="00A7020E" w:rsidRDefault="00F80F1F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2)создание условий для раскрытия личностного потенциала педагогов, для самовыражения их творческой и профессиональной индивидуальности;</w:t>
      </w:r>
    </w:p>
    <w:p w:rsidR="0032637C" w:rsidRPr="00A7020E" w:rsidRDefault="00F80F1F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0406CE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педагогической общественности лучших образцов педагогической деятельности, обеспечивающих высокие результаты </w:t>
      </w:r>
      <w:proofErr w:type="gramStart"/>
      <w:r w:rsidR="000406CE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учащихся по вопросам</w:t>
      </w:r>
      <w:proofErr w:type="gramEnd"/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18B5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</w:t>
      </w:r>
      <w:r w:rsidR="001246A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5760" w:rsidRPr="00A7020E" w:rsidRDefault="00322E5E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32637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40401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42C22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совместно</w:t>
      </w:r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626EC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инистерство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2637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32637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Сама</w:t>
      </w:r>
      <w:r w:rsidR="00E42C22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рской области, </w:t>
      </w:r>
      <w:r w:rsidR="00D40401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40401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управление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2C22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МЧС</w:t>
      </w:r>
      <w:r w:rsidR="00D40401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по Самарской области</w:t>
      </w:r>
      <w:r w:rsidR="00494F49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Главное управление)</w:t>
      </w:r>
      <w:r w:rsidR="00D40401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7020E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казённым учреждением</w:t>
      </w:r>
      <w:r w:rsidR="00A7020E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Самарской области «Центр по делам гражданской обороны, пожарной безопасности и чрезвычайных ситуаций» (далее – ГКУ Самарской области «Центр по делам ГО, ПБ и ЧС»), </w:t>
      </w:r>
      <w:r w:rsidR="00DA7A0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Самарски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7A0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A7A0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A7A0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профсоюза работников народного</w:t>
      </w:r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7A04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и науки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учреждение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79119A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gramEnd"/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профессионального образования «Центр развития образования</w:t>
      </w:r>
      <w:r w:rsidR="00FB7B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Самара (далее </w:t>
      </w:r>
      <w:r w:rsidR="00494F49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ЦРО</w:t>
      </w:r>
      <w:r w:rsidR="00494F49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г.о. </w:t>
      </w:r>
      <w:r w:rsidR="00F95760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Самара).</w:t>
      </w:r>
    </w:p>
    <w:p w:rsidR="00C55C2C" w:rsidRPr="00A7020E" w:rsidRDefault="00054EA1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="00A7020E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Конкурсом осуществляет</w:t>
      </w:r>
      <w:r w:rsidR="003F0C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ЦРО г. о. Самара</w:t>
      </w:r>
      <w:r w:rsidR="00C55C2C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484B" w:rsidRPr="00A7020E" w:rsidRDefault="00AC484B" w:rsidP="00494F49">
      <w:pPr>
        <w:shd w:val="clear" w:color="auto" w:fill="FFFFFF"/>
        <w:spacing w:after="0" w:line="330" w:lineRule="atLeast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B4808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</w:t>
      </w:r>
      <w:r w:rsidR="00575856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Конкурсе освещаются в средствах массовой информации, публикуются на сайтах министерства образования и науки Самарской области </w:t>
      </w:r>
      <w:hyperlink r:id="rId8" w:history="1"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://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educat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samregion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575856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494F49" w:rsidRPr="00A7020E">
        <w:rPr>
          <w:rFonts w:ascii="Times New Roman" w:eastAsia="Times New Roman" w:hAnsi="Times New Roman" w:cs="Times New Roman"/>
          <w:sz w:val="28"/>
          <w:szCs w:val="28"/>
        </w:rPr>
        <w:t xml:space="preserve">, Главного управления </w:t>
      </w:r>
      <w:hyperlink r:id="rId9" w:history="1">
        <w:r w:rsidR="00494F49" w:rsidRPr="00A7020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http://www.63.mchs.gov.ru</w:t>
        </w:r>
      </w:hyperlink>
      <w:r w:rsidR="00494F49" w:rsidRPr="00A702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5856" w:rsidRPr="00A7020E">
        <w:rPr>
          <w:rFonts w:ascii="Times New Roman" w:eastAsia="Times New Roman" w:hAnsi="Times New Roman" w:cs="Times New Roman"/>
          <w:sz w:val="28"/>
          <w:szCs w:val="28"/>
        </w:rPr>
        <w:t>ЦРО</w:t>
      </w:r>
      <w:r w:rsidR="003F0C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856" w:rsidRPr="00A7020E">
        <w:rPr>
          <w:rFonts w:ascii="Times New Roman" w:eastAsia="Times New Roman" w:hAnsi="Times New Roman" w:cs="Times New Roman"/>
          <w:sz w:val="28"/>
          <w:szCs w:val="28"/>
        </w:rPr>
        <w:t xml:space="preserve">г.о. Самара </w:t>
      </w:r>
      <w:hyperlink r:id="rId10" w:history="1">
        <w:r w:rsidR="00D81ED8"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http://edc-samara.ru</w:t>
        </w:r>
      </w:hyperlink>
      <w:r w:rsidR="00D81ED8" w:rsidRPr="00A702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2C22" w:rsidRPr="00A7020E" w:rsidRDefault="00E42C22" w:rsidP="0032637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D1A" w:rsidRPr="00A7020E" w:rsidRDefault="00DF4409" w:rsidP="00A7020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</w:t>
      </w:r>
      <w:r w:rsidR="00AD453A" w:rsidRPr="00A70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Участники К</w:t>
      </w:r>
      <w:r w:rsidR="00F32D1A" w:rsidRPr="00A702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</w:t>
      </w:r>
    </w:p>
    <w:p w:rsidR="00B474E7" w:rsidRPr="00A7020E" w:rsidRDefault="00F32D1A" w:rsidP="00A7020E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A7020E">
        <w:rPr>
          <w:rFonts w:eastAsia="Times New Roman"/>
          <w:sz w:val="28"/>
          <w:szCs w:val="28"/>
        </w:rPr>
        <w:t xml:space="preserve">2.1. Принять участие в </w:t>
      </w:r>
      <w:r w:rsidR="00394CFB" w:rsidRPr="00A7020E">
        <w:rPr>
          <w:rFonts w:eastAsia="Times New Roman"/>
          <w:sz w:val="28"/>
          <w:szCs w:val="28"/>
        </w:rPr>
        <w:t>К</w:t>
      </w:r>
      <w:r w:rsidR="0032637C" w:rsidRPr="00A7020E">
        <w:rPr>
          <w:rFonts w:eastAsia="Times New Roman"/>
          <w:sz w:val="28"/>
          <w:szCs w:val="28"/>
        </w:rPr>
        <w:t xml:space="preserve">онкурсе </w:t>
      </w:r>
      <w:r w:rsidRPr="00A7020E">
        <w:rPr>
          <w:rFonts w:eastAsia="Times New Roman"/>
          <w:sz w:val="28"/>
          <w:szCs w:val="28"/>
        </w:rPr>
        <w:t>могут</w:t>
      </w:r>
      <w:r w:rsidR="003F0C62">
        <w:rPr>
          <w:rFonts w:eastAsia="Times New Roman"/>
          <w:sz w:val="28"/>
          <w:szCs w:val="28"/>
        </w:rPr>
        <w:t xml:space="preserve"> </w:t>
      </w:r>
      <w:r w:rsidRPr="00A7020E">
        <w:rPr>
          <w:rFonts w:eastAsia="Times New Roman"/>
          <w:sz w:val="28"/>
          <w:szCs w:val="28"/>
        </w:rPr>
        <w:t xml:space="preserve">учителя </w:t>
      </w:r>
      <w:r w:rsidR="00225EA9" w:rsidRPr="00A7020E">
        <w:rPr>
          <w:rFonts w:eastAsia="Times New Roman"/>
          <w:sz w:val="28"/>
          <w:szCs w:val="28"/>
        </w:rPr>
        <w:t>ОБЖ</w:t>
      </w:r>
      <w:r w:rsidRPr="00A7020E">
        <w:rPr>
          <w:rFonts w:eastAsia="Times New Roman"/>
          <w:sz w:val="28"/>
          <w:szCs w:val="28"/>
        </w:rPr>
        <w:t xml:space="preserve"> образовательных </w:t>
      </w:r>
      <w:r w:rsidR="00626ECA" w:rsidRPr="00A7020E">
        <w:rPr>
          <w:rFonts w:eastAsia="Times New Roman"/>
          <w:sz w:val="28"/>
          <w:szCs w:val="28"/>
        </w:rPr>
        <w:t>учреждений</w:t>
      </w:r>
      <w:r w:rsidRPr="00A7020E">
        <w:rPr>
          <w:rFonts w:eastAsia="Times New Roman"/>
          <w:sz w:val="28"/>
          <w:szCs w:val="28"/>
        </w:rPr>
        <w:t>, расположенных н</w:t>
      </w:r>
      <w:r w:rsidR="00F85652" w:rsidRPr="00A7020E">
        <w:rPr>
          <w:rFonts w:eastAsia="Times New Roman"/>
          <w:sz w:val="28"/>
          <w:szCs w:val="28"/>
        </w:rPr>
        <w:t xml:space="preserve">а территории Самарской области и </w:t>
      </w:r>
      <w:r w:rsidRPr="00A7020E">
        <w:rPr>
          <w:rFonts w:eastAsia="Times New Roman"/>
          <w:sz w:val="28"/>
          <w:szCs w:val="28"/>
        </w:rPr>
        <w:t xml:space="preserve">осуществляющих </w:t>
      </w:r>
      <w:r w:rsidRPr="00B8294D">
        <w:rPr>
          <w:rFonts w:eastAsia="Times New Roman"/>
          <w:color w:val="auto"/>
          <w:sz w:val="28"/>
          <w:szCs w:val="28"/>
        </w:rPr>
        <w:t>образовательную деятельность по основ</w:t>
      </w:r>
      <w:r w:rsidR="005844C0" w:rsidRPr="00B8294D">
        <w:rPr>
          <w:rFonts w:eastAsia="Times New Roman"/>
          <w:color w:val="auto"/>
          <w:sz w:val="28"/>
          <w:szCs w:val="28"/>
        </w:rPr>
        <w:t xml:space="preserve">ным образовательным программам </w:t>
      </w:r>
      <w:r w:rsidRPr="00B8294D">
        <w:rPr>
          <w:rFonts w:eastAsia="Times New Roman"/>
          <w:color w:val="auto"/>
          <w:sz w:val="28"/>
          <w:szCs w:val="28"/>
        </w:rPr>
        <w:t>начального общего, основного общего и среднего общего образования</w:t>
      </w:r>
      <w:r w:rsidR="00B8635D" w:rsidRPr="00B8294D">
        <w:rPr>
          <w:rFonts w:eastAsia="Times New Roman"/>
          <w:color w:val="auto"/>
          <w:sz w:val="28"/>
          <w:szCs w:val="28"/>
        </w:rPr>
        <w:t xml:space="preserve">, со стажем </w:t>
      </w:r>
      <w:r w:rsidR="00B8635D" w:rsidRPr="00B8294D">
        <w:rPr>
          <w:rFonts w:eastAsia="Times New Roman"/>
          <w:color w:val="auto"/>
          <w:sz w:val="28"/>
          <w:szCs w:val="28"/>
        </w:rPr>
        <w:lastRenderedPageBreak/>
        <w:t>педагогической работы не менее трех лет</w:t>
      </w:r>
      <w:r w:rsidR="00626ECA" w:rsidRPr="00B8294D">
        <w:rPr>
          <w:rFonts w:eastAsia="Times New Roman"/>
          <w:color w:val="auto"/>
          <w:sz w:val="28"/>
          <w:szCs w:val="28"/>
        </w:rPr>
        <w:t xml:space="preserve">. </w:t>
      </w:r>
      <w:r w:rsidR="00B474E7" w:rsidRPr="00B8294D">
        <w:rPr>
          <w:rFonts w:eastAsia="Times New Roman"/>
          <w:color w:val="auto"/>
          <w:sz w:val="28"/>
          <w:szCs w:val="28"/>
        </w:rPr>
        <w:t>Возраст</w:t>
      </w:r>
      <w:r w:rsidR="00B474E7" w:rsidRPr="00A7020E">
        <w:rPr>
          <w:rFonts w:eastAsia="Times New Roman"/>
          <w:sz w:val="28"/>
          <w:szCs w:val="28"/>
        </w:rPr>
        <w:t xml:space="preserve"> участников, их педагогический стаж и квалификационная категория не ограничиваются.</w:t>
      </w:r>
    </w:p>
    <w:p w:rsidR="000F0B51" w:rsidRPr="00A7020E" w:rsidRDefault="00D17764" w:rsidP="00225EA9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A7020E">
        <w:rPr>
          <w:rFonts w:eastAsia="Times New Roman"/>
          <w:sz w:val="28"/>
          <w:szCs w:val="28"/>
        </w:rPr>
        <w:t>2.2</w:t>
      </w:r>
      <w:r w:rsidR="00E174DC" w:rsidRPr="00A7020E">
        <w:rPr>
          <w:rFonts w:eastAsia="Times New Roman"/>
          <w:sz w:val="28"/>
          <w:szCs w:val="28"/>
        </w:rPr>
        <w:t xml:space="preserve">. </w:t>
      </w:r>
      <w:r w:rsidR="00394CFB" w:rsidRPr="00A7020E">
        <w:rPr>
          <w:rFonts w:eastAsia="Times New Roman"/>
          <w:sz w:val="28"/>
          <w:szCs w:val="28"/>
        </w:rPr>
        <w:t>Выдвижение участников К</w:t>
      </w:r>
      <w:r w:rsidR="00626ECA" w:rsidRPr="00A7020E">
        <w:rPr>
          <w:rFonts w:eastAsia="Times New Roman"/>
          <w:sz w:val="28"/>
          <w:szCs w:val="28"/>
        </w:rPr>
        <w:t xml:space="preserve">онкурса производится педагогическими коллективами образовательного учреждения, профессиональными сообществами, созданными в установленном порядке, или органами самоуправления (советом руководителей, попечительским советом, советом учреждения и т.д.), </w:t>
      </w:r>
      <w:r w:rsidRPr="00A7020E">
        <w:rPr>
          <w:rFonts w:eastAsia="Times New Roman"/>
          <w:sz w:val="28"/>
          <w:szCs w:val="28"/>
        </w:rPr>
        <w:t>обеспечивающими государственно-</w:t>
      </w:r>
      <w:r w:rsidR="00626ECA" w:rsidRPr="00A7020E">
        <w:rPr>
          <w:rFonts w:eastAsia="Times New Roman"/>
          <w:sz w:val="28"/>
          <w:szCs w:val="28"/>
        </w:rPr>
        <w:t>о</w:t>
      </w:r>
      <w:r w:rsidRPr="00A7020E">
        <w:rPr>
          <w:rFonts w:eastAsia="Times New Roman"/>
          <w:sz w:val="28"/>
          <w:szCs w:val="28"/>
        </w:rPr>
        <w:t>бщественный характер управления.</w:t>
      </w:r>
    </w:p>
    <w:p w:rsidR="00164469" w:rsidRPr="00A7020E" w:rsidRDefault="00164469" w:rsidP="00225EA9">
      <w:pPr>
        <w:pStyle w:val="Default"/>
        <w:ind w:firstLine="708"/>
        <w:jc w:val="both"/>
        <w:rPr>
          <w:rFonts w:eastAsia="Times New Roman"/>
          <w:sz w:val="28"/>
          <w:szCs w:val="28"/>
        </w:rPr>
      </w:pPr>
      <w:r w:rsidRPr="00A7020E">
        <w:rPr>
          <w:rFonts w:eastAsia="Times New Roman"/>
          <w:sz w:val="28"/>
          <w:szCs w:val="28"/>
        </w:rPr>
        <w:t>2.3.</w:t>
      </w:r>
      <w:r w:rsidRPr="00A7020E">
        <w:rPr>
          <w:sz w:val="28"/>
          <w:szCs w:val="28"/>
        </w:rPr>
        <w:t>Количество участников Конкурса от каждого округа не ограничено.</w:t>
      </w:r>
    </w:p>
    <w:p w:rsidR="00F32D1A" w:rsidRPr="00A7020E" w:rsidRDefault="00F32D1A" w:rsidP="00F32D1A">
      <w:pPr>
        <w:pStyle w:val="Default"/>
        <w:rPr>
          <w:rFonts w:eastAsia="Times New Roman"/>
          <w:sz w:val="28"/>
          <w:szCs w:val="28"/>
        </w:rPr>
      </w:pPr>
    </w:p>
    <w:p w:rsidR="00F32D1A" w:rsidRPr="00A7020E" w:rsidRDefault="00F32D1A" w:rsidP="00225EA9">
      <w:pPr>
        <w:pStyle w:val="Default"/>
        <w:jc w:val="center"/>
        <w:rPr>
          <w:b/>
          <w:bCs/>
          <w:sz w:val="28"/>
          <w:szCs w:val="28"/>
        </w:rPr>
      </w:pPr>
      <w:r w:rsidRPr="00A7020E">
        <w:rPr>
          <w:b/>
          <w:bCs/>
          <w:sz w:val="28"/>
          <w:szCs w:val="28"/>
        </w:rPr>
        <w:t>III. Порядок проведения Конкурса</w:t>
      </w:r>
    </w:p>
    <w:p w:rsidR="00D81ED8" w:rsidRPr="00A7020E" w:rsidRDefault="00F32D1A" w:rsidP="00225EA9">
      <w:pPr>
        <w:pStyle w:val="Default"/>
        <w:ind w:firstLine="708"/>
        <w:jc w:val="both"/>
        <w:rPr>
          <w:sz w:val="28"/>
          <w:szCs w:val="28"/>
        </w:rPr>
      </w:pPr>
      <w:r w:rsidRPr="00A7020E">
        <w:rPr>
          <w:sz w:val="28"/>
          <w:szCs w:val="28"/>
        </w:rPr>
        <w:t xml:space="preserve">3.1. </w:t>
      </w:r>
      <w:r w:rsidR="00D81ED8" w:rsidRPr="00A7020E">
        <w:rPr>
          <w:sz w:val="28"/>
          <w:szCs w:val="28"/>
        </w:rPr>
        <w:t xml:space="preserve">Для участия в Конкурсе </w:t>
      </w:r>
      <w:r w:rsidR="004F02F6">
        <w:rPr>
          <w:b/>
          <w:sz w:val="28"/>
          <w:szCs w:val="28"/>
        </w:rPr>
        <w:t>в срок до 15</w:t>
      </w:r>
      <w:r w:rsidR="00FB7B5F">
        <w:rPr>
          <w:b/>
          <w:sz w:val="28"/>
          <w:szCs w:val="28"/>
        </w:rPr>
        <w:t xml:space="preserve"> сен</w:t>
      </w:r>
      <w:r w:rsidR="002C6EF5" w:rsidRPr="00A7020E">
        <w:rPr>
          <w:b/>
          <w:sz w:val="28"/>
          <w:szCs w:val="28"/>
        </w:rPr>
        <w:t>тября 201</w:t>
      </w:r>
      <w:r w:rsidR="004F02F6" w:rsidRPr="004F02F6">
        <w:rPr>
          <w:b/>
          <w:sz w:val="28"/>
          <w:szCs w:val="28"/>
        </w:rPr>
        <w:t>7</w:t>
      </w:r>
      <w:r w:rsidR="002C6EF5" w:rsidRPr="00A7020E">
        <w:rPr>
          <w:b/>
          <w:sz w:val="28"/>
          <w:szCs w:val="28"/>
        </w:rPr>
        <w:t xml:space="preserve"> года</w:t>
      </w:r>
      <w:r w:rsidR="003F0C62">
        <w:rPr>
          <w:b/>
          <w:sz w:val="28"/>
          <w:szCs w:val="28"/>
        </w:rPr>
        <w:t xml:space="preserve"> </w:t>
      </w:r>
      <w:r w:rsidR="00D81ED8" w:rsidRPr="00A7020E">
        <w:rPr>
          <w:sz w:val="28"/>
          <w:szCs w:val="28"/>
        </w:rPr>
        <w:t>конкурсант направляет в адрес орг</w:t>
      </w:r>
      <w:r w:rsidR="003F1AC4" w:rsidRPr="00A7020E">
        <w:rPr>
          <w:sz w:val="28"/>
          <w:szCs w:val="28"/>
        </w:rPr>
        <w:t>анизатора (</w:t>
      </w:r>
      <w:proofErr w:type="gramStart"/>
      <w:r w:rsidR="003F1AC4" w:rsidRPr="00A7020E">
        <w:rPr>
          <w:sz w:val="28"/>
          <w:szCs w:val="28"/>
        </w:rPr>
        <w:t>г</w:t>
      </w:r>
      <w:proofErr w:type="gramEnd"/>
      <w:r w:rsidR="003F1AC4" w:rsidRPr="00A7020E">
        <w:rPr>
          <w:sz w:val="28"/>
          <w:szCs w:val="28"/>
        </w:rPr>
        <w:t xml:space="preserve">. Самара, ул. </w:t>
      </w:r>
      <w:r w:rsidR="004F02F6" w:rsidRPr="004F02F6">
        <w:rPr>
          <w:sz w:val="28"/>
          <w:szCs w:val="28"/>
        </w:rPr>
        <w:t>С</w:t>
      </w:r>
      <w:r w:rsidR="004F02F6">
        <w:rPr>
          <w:sz w:val="28"/>
          <w:szCs w:val="28"/>
        </w:rPr>
        <w:t xml:space="preserve">тара </w:t>
      </w:r>
      <w:proofErr w:type="spellStart"/>
      <w:r w:rsidR="004F02F6">
        <w:rPr>
          <w:sz w:val="28"/>
          <w:szCs w:val="28"/>
        </w:rPr>
        <w:t>Загора</w:t>
      </w:r>
      <w:proofErr w:type="spellEnd"/>
      <w:r w:rsidR="003F1AC4" w:rsidRPr="00A7020E">
        <w:rPr>
          <w:sz w:val="28"/>
          <w:szCs w:val="28"/>
        </w:rPr>
        <w:t xml:space="preserve">, </w:t>
      </w:r>
      <w:r w:rsidR="00225EA9" w:rsidRPr="00A7020E">
        <w:rPr>
          <w:sz w:val="28"/>
          <w:szCs w:val="28"/>
        </w:rPr>
        <w:t xml:space="preserve">д. </w:t>
      </w:r>
      <w:r w:rsidR="004F02F6">
        <w:rPr>
          <w:sz w:val="28"/>
          <w:szCs w:val="28"/>
        </w:rPr>
        <w:t>76</w:t>
      </w:r>
      <w:r w:rsidR="003F1AC4" w:rsidRPr="00A7020E">
        <w:rPr>
          <w:sz w:val="28"/>
          <w:szCs w:val="28"/>
        </w:rPr>
        <w:t>)</w:t>
      </w:r>
      <w:r w:rsidR="00D81ED8" w:rsidRPr="00A7020E">
        <w:rPr>
          <w:sz w:val="28"/>
          <w:szCs w:val="28"/>
        </w:rPr>
        <w:t xml:space="preserve"> следующие документы:</w:t>
      </w:r>
    </w:p>
    <w:p w:rsidR="00D81ED8" w:rsidRPr="00A7020E" w:rsidRDefault="00D81ED8" w:rsidP="00225EA9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A7020E">
        <w:rPr>
          <w:sz w:val="28"/>
          <w:szCs w:val="28"/>
        </w:rPr>
        <w:t>заявку (</w:t>
      </w:r>
      <w:r w:rsidR="003F1AC4" w:rsidRPr="00A7020E">
        <w:rPr>
          <w:sz w:val="28"/>
          <w:szCs w:val="28"/>
        </w:rPr>
        <w:t>форма 1</w:t>
      </w:r>
      <w:r w:rsidRPr="00A7020E">
        <w:rPr>
          <w:sz w:val="28"/>
          <w:szCs w:val="28"/>
        </w:rPr>
        <w:t>);</w:t>
      </w:r>
    </w:p>
    <w:p w:rsidR="00D81ED8" w:rsidRPr="00A7020E" w:rsidRDefault="00D81ED8" w:rsidP="00225EA9">
      <w:pPr>
        <w:pStyle w:val="a8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анкету участника Конкурса (</w:t>
      </w:r>
      <w:r w:rsidR="003F1AC4" w:rsidRPr="00A7020E">
        <w:rPr>
          <w:rFonts w:ascii="Times New Roman" w:hAnsi="Times New Roman" w:cs="Times New Roman"/>
          <w:sz w:val="28"/>
          <w:szCs w:val="28"/>
        </w:rPr>
        <w:t>форма</w:t>
      </w:r>
      <w:r w:rsidRPr="00A7020E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1246A3" w:rsidRPr="00A7020E" w:rsidRDefault="003F1AC4" w:rsidP="00225EA9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видеоматериал (</w:t>
      </w:r>
      <w:r w:rsidR="002C6EF5" w:rsidRPr="00A7020E">
        <w:rPr>
          <w:rFonts w:ascii="Times New Roman" w:hAnsi="Times New Roman" w:cs="Times New Roman"/>
          <w:sz w:val="28"/>
          <w:szCs w:val="28"/>
        </w:rPr>
        <w:t>запись одного учебного занятия</w:t>
      </w:r>
      <w:r w:rsidR="00225EA9" w:rsidRPr="00A7020E">
        <w:rPr>
          <w:rFonts w:ascii="Times New Roman" w:hAnsi="Times New Roman" w:cs="Times New Roman"/>
          <w:sz w:val="28"/>
          <w:szCs w:val="28"/>
        </w:rPr>
        <w:t xml:space="preserve">, иллюстрирующего </w:t>
      </w:r>
      <w:r w:rsidRPr="00A7020E">
        <w:rPr>
          <w:rFonts w:ascii="Times New Roman" w:hAnsi="Times New Roman" w:cs="Times New Roman"/>
          <w:sz w:val="28"/>
          <w:szCs w:val="28"/>
        </w:rPr>
        <w:t>систему работы);</w:t>
      </w:r>
    </w:p>
    <w:p w:rsidR="001246A3" w:rsidRPr="00A7020E" w:rsidRDefault="00670233" w:rsidP="00225EA9">
      <w:pPr>
        <w:pStyle w:val="a8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330" w:lineRule="atLeast"/>
        <w:ind w:left="0" w:firstLine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 xml:space="preserve">описание системы работы, в котором обосновывается использование предлагаемых </w:t>
      </w:r>
      <w:r w:rsidR="001246A3" w:rsidRPr="00A7020E">
        <w:rPr>
          <w:rFonts w:ascii="Times New Roman" w:hAnsi="Times New Roman" w:cs="Times New Roman"/>
          <w:sz w:val="28"/>
          <w:szCs w:val="28"/>
        </w:rPr>
        <w:t xml:space="preserve">конкурсантом </w:t>
      </w:r>
      <w:r w:rsidRPr="00A7020E">
        <w:rPr>
          <w:rFonts w:ascii="Times New Roman" w:hAnsi="Times New Roman" w:cs="Times New Roman"/>
          <w:sz w:val="28"/>
          <w:szCs w:val="28"/>
        </w:rPr>
        <w:t>образовательных технологий для достижения результатов обучения и воспитания</w:t>
      </w:r>
      <w:r w:rsidR="001246A3" w:rsidRPr="00A70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гражданской обороны, защиты от чрезвычайных ситуаций, пожарной безопасности и безопасности людей на водных объектах, здорового образа жизни, а также обеспечения безопасного взаимодействия человека со средой обитания.</w:t>
      </w:r>
    </w:p>
    <w:p w:rsidR="002560A7" w:rsidRPr="00A7020E" w:rsidRDefault="002560A7" w:rsidP="00225EA9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 xml:space="preserve">Все материалы предоставляются на бумажных и электронных носителях. К необходимому перечню </w:t>
      </w:r>
      <w:r w:rsidR="00AC0C70" w:rsidRPr="00A7020E">
        <w:rPr>
          <w:rFonts w:ascii="Times New Roman" w:hAnsi="Times New Roman" w:cs="Times New Roman"/>
          <w:sz w:val="28"/>
          <w:szCs w:val="28"/>
        </w:rPr>
        <w:t>конкурсантом могут прилагаться дополнительные материалы (авторские и модифицированные программы спецкурсов, публикации в научно-методических и художественных изданиях, разработки внеклассных мероприятий).</w:t>
      </w:r>
    </w:p>
    <w:p w:rsidR="00AD453A" w:rsidRPr="00A7020E" w:rsidRDefault="00AD453A" w:rsidP="00225EA9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Присланные на Конкурс материалы не рецензируются и не возвращаются.</w:t>
      </w:r>
    </w:p>
    <w:p w:rsidR="00D81ED8" w:rsidRPr="00A7020E" w:rsidRDefault="00B8635D" w:rsidP="00225EA9">
      <w:pPr>
        <w:pStyle w:val="Default"/>
        <w:ind w:firstLine="708"/>
        <w:jc w:val="both"/>
        <w:rPr>
          <w:sz w:val="28"/>
          <w:szCs w:val="28"/>
        </w:rPr>
      </w:pPr>
      <w:r w:rsidRPr="00A7020E">
        <w:rPr>
          <w:sz w:val="28"/>
          <w:szCs w:val="28"/>
        </w:rPr>
        <w:t xml:space="preserve">3.2. </w:t>
      </w:r>
      <w:r w:rsidR="00D81ED8" w:rsidRPr="00A7020E">
        <w:rPr>
          <w:sz w:val="28"/>
          <w:szCs w:val="28"/>
        </w:rPr>
        <w:t>К</w:t>
      </w:r>
      <w:r w:rsidR="00225EA9" w:rsidRPr="00A7020E">
        <w:rPr>
          <w:sz w:val="28"/>
          <w:szCs w:val="28"/>
        </w:rPr>
        <w:t xml:space="preserve">онкурс проводится в два этапа: </w:t>
      </w:r>
      <w:r w:rsidR="00D81ED8" w:rsidRPr="00A7020E">
        <w:rPr>
          <w:sz w:val="28"/>
          <w:szCs w:val="28"/>
        </w:rPr>
        <w:t xml:space="preserve">заочный </w:t>
      </w:r>
      <w:r w:rsidR="00DE02BC" w:rsidRPr="00A7020E">
        <w:rPr>
          <w:b/>
          <w:sz w:val="28"/>
          <w:szCs w:val="28"/>
        </w:rPr>
        <w:t xml:space="preserve">(с </w:t>
      </w:r>
      <w:r w:rsidR="004F02F6">
        <w:rPr>
          <w:b/>
          <w:sz w:val="28"/>
          <w:szCs w:val="28"/>
        </w:rPr>
        <w:t>15</w:t>
      </w:r>
      <w:r w:rsidR="00FB7B5F">
        <w:rPr>
          <w:b/>
          <w:sz w:val="28"/>
          <w:szCs w:val="28"/>
        </w:rPr>
        <w:t xml:space="preserve"> сентября по 2</w:t>
      </w:r>
      <w:r w:rsidR="00DE02BC" w:rsidRPr="00A7020E">
        <w:rPr>
          <w:b/>
          <w:sz w:val="28"/>
          <w:szCs w:val="28"/>
        </w:rPr>
        <w:t xml:space="preserve">3 </w:t>
      </w:r>
      <w:r w:rsidR="00FB7B5F">
        <w:rPr>
          <w:b/>
          <w:sz w:val="28"/>
          <w:szCs w:val="28"/>
        </w:rPr>
        <w:t>сент</w:t>
      </w:r>
      <w:r w:rsidR="00DE02BC" w:rsidRPr="00A7020E">
        <w:rPr>
          <w:b/>
          <w:sz w:val="28"/>
          <w:szCs w:val="28"/>
        </w:rPr>
        <w:t>ября</w:t>
      </w:r>
      <w:r w:rsidR="00225EA9" w:rsidRPr="00A7020E">
        <w:rPr>
          <w:b/>
          <w:sz w:val="28"/>
          <w:szCs w:val="28"/>
        </w:rPr>
        <w:br/>
      </w:r>
      <w:r w:rsidR="00FB7B5F">
        <w:rPr>
          <w:b/>
          <w:sz w:val="28"/>
          <w:szCs w:val="28"/>
        </w:rPr>
        <w:t>201</w:t>
      </w:r>
      <w:r w:rsidR="004F02F6">
        <w:rPr>
          <w:b/>
          <w:sz w:val="28"/>
          <w:szCs w:val="28"/>
        </w:rPr>
        <w:t>7</w:t>
      </w:r>
      <w:r w:rsidR="00DE02BC" w:rsidRPr="00A7020E">
        <w:rPr>
          <w:b/>
          <w:sz w:val="28"/>
          <w:szCs w:val="28"/>
        </w:rPr>
        <w:t xml:space="preserve"> года)</w:t>
      </w:r>
      <w:r w:rsidR="003F0C62">
        <w:rPr>
          <w:b/>
          <w:sz w:val="28"/>
          <w:szCs w:val="28"/>
        </w:rPr>
        <w:t xml:space="preserve"> </w:t>
      </w:r>
      <w:r w:rsidR="00D81ED8" w:rsidRPr="00A7020E">
        <w:rPr>
          <w:sz w:val="28"/>
          <w:szCs w:val="28"/>
        </w:rPr>
        <w:t>и очный</w:t>
      </w:r>
      <w:r w:rsidR="003F0C62">
        <w:rPr>
          <w:sz w:val="28"/>
          <w:szCs w:val="28"/>
        </w:rPr>
        <w:t xml:space="preserve"> </w:t>
      </w:r>
      <w:r w:rsidR="00DE02BC" w:rsidRPr="00A7020E">
        <w:rPr>
          <w:b/>
          <w:sz w:val="28"/>
          <w:szCs w:val="28"/>
        </w:rPr>
        <w:t>(</w:t>
      </w:r>
      <w:r w:rsidR="002560A7" w:rsidRPr="00A7020E">
        <w:rPr>
          <w:b/>
          <w:sz w:val="28"/>
          <w:szCs w:val="28"/>
        </w:rPr>
        <w:t>с 2</w:t>
      </w:r>
      <w:r w:rsidR="004F02F6">
        <w:rPr>
          <w:b/>
          <w:sz w:val="28"/>
          <w:szCs w:val="28"/>
        </w:rPr>
        <w:t>5</w:t>
      </w:r>
      <w:r w:rsidR="002560A7" w:rsidRPr="00A7020E">
        <w:rPr>
          <w:b/>
          <w:sz w:val="28"/>
          <w:szCs w:val="28"/>
        </w:rPr>
        <w:t xml:space="preserve"> </w:t>
      </w:r>
      <w:r w:rsidR="004F02F6">
        <w:rPr>
          <w:b/>
          <w:sz w:val="28"/>
          <w:szCs w:val="28"/>
        </w:rPr>
        <w:t>сентября по 16</w:t>
      </w:r>
      <w:r w:rsidR="00FB7B5F">
        <w:rPr>
          <w:b/>
          <w:sz w:val="28"/>
          <w:szCs w:val="28"/>
        </w:rPr>
        <w:t xml:space="preserve"> </w:t>
      </w:r>
      <w:r w:rsidR="002560A7" w:rsidRPr="00A7020E">
        <w:rPr>
          <w:b/>
          <w:sz w:val="28"/>
          <w:szCs w:val="28"/>
        </w:rPr>
        <w:t>о</w:t>
      </w:r>
      <w:r w:rsidR="00FB7B5F">
        <w:rPr>
          <w:b/>
          <w:sz w:val="28"/>
          <w:szCs w:val="28"/>
        </w:rPr>
        <w:t>кт</w:t>
      </w:r>
      <w:r w:rsidR="002560A7" w:rsidRPr="00A7020E">
        <w:rPr>
          <w:b/>
          <w:sz w:val="28"/>
          <w:szCs w:val="28"/>
        </w:rPr>
        <w:t>ября 201</w:t>
      </w:r>
      <w:r w:rsidR="004F02F6">
        <w:rPr>
          <w:b/>
          <w:sz w:val="28"/>
          <w:szCs w:val="28"/>
        </w:rPr>
        <w:t>7</w:t>
      </w:r>
      <w:r w:rsidR="002560A7" w:rsidRPr="00A7020E">
        <w:rPr>
          <w:b/>
          <w:sz w:val="28"/>
          <w:szCs w:val="28"/>
        </w:rPr>
        <w:t xml:space="preserve"> года</w:t>
      </w:r>
      <w:r w:rsidR="00DE02BC" w:rsidRPr="00A7020E">
        <w:rPr>
          <w:b/>
          <w:sz w:val="28"/>
          <w:szCs w:val="28"/>
        </w:rPr>
        <w:t>)</w:t>
      </w:r>
      <w:r w:rsidR="00D81ED8" w:rsidRPr="00A7020E">
        <w:rPr>
          <w:b/>
          <w:sz w:val="28"/>
          <w:szCs w:val="28"/>
        </w:rPr>
        <w:t>.</w:t>
      </w:r>
    </w:p>
    <w:p w:rsidR="00876FDF" w:rsidRPr="00A7020E" w:rsidRDefault="00876FDF" w:rsidP="00225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 xml:space="preserve">3.3. На заочном этапе оценивается </w:t>
      </w:r>
      <w:r w:rsidR="00AC0C70" w:rsidRPr="00A7020E">
        <w:rPr>
          <w:rFonts w:ascii="Times New Roman" w:hAnsi="Times New Roman" w:cs="Times New Roman"/>
          <w:sz w:val="28"/>
          <w:szCs w:val="28"/>
        </w:rPr>
        <w:t>учебное занятие и описание системы работы. За материалы вне перечня по итогам экспертной оценки начисляются дополнительные баллы</w:t>
      </w:r>
      <w:r w:rsidR="009413A8" w:rsidRPr="00A7020E">
        <w:rPr>
          <w:rFonts w:ascii="Times New Roman" w:hAnsi="Times New Roman" w:cs="Times New Roman"/>
          <w:sz w:val="28"/>
          <w:szCs w:val="28"/>
        </w:rPr>
        <w:t xml:space="preserve"> (</w:t>
      </w:r>
      <w:r w:rsidR="00AD453A" w:rsidRPr="00A7020E">
        <w:rPr>
          <w:rFonts w:ascii="Times New Roman" w:hAnsi="Times New Roman" w:cs="Times New Roman"/>
          <w:sz w:val="28"/>
          <w:szCs w:val="28"/>
        </w:rPr>
        <w:t>не более 3</w:t>
      </w:r>
      <w:r w:rsidR="009413A8" w:rsidRPr="00A7020E">
        <w:rPr>
          <w:rFonts w:ascii="Times New Roman" w:hAnsi="Times New Roman" w:cs="Times New Roman"/>
          <w:sz w:val="28"/>
          <w:szCs w:val="28"/>
        </w:rPr>
        <w:t>)</w:t>
      </w:r>
      <w:r w:rsidR="00AC0C70" w:rsidRPr="00A70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53A" w:rsidRPr="00A7020E" w:rsidRDefault="00AD453A" w:rsidP="00225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Победителями заочного этапа становятся учител</w:t>
      </w:r>
      <w:r w:rsidR="00463B1B" w:rsidRPr="00463B1B">
        <w:rPr>
          <w:rFonts w:ascii="Times New Roman" w:hAnsi="Times New Roman" w:cs="Times New Roman"/>
          <w:sz w:val="28"/>
          <w:szCs w:val="28"/>
        </w:rPr>
        <w:t>я</w:t>
      </w:r>
      <w:r w:rsidRPr="00A7020E">
        <w:rPr>
          <w:rFonts w:ascii="Times New Roman" w:hAnsi="Times New Roman" w:cs="Times New Roman"/>
          <w:sz w:val="28"/>
          <w:szCs w:val="28"/>
        </w:rPr>
        <w:t>, занявшие первые</w:t>
      </w:r>
      <w:r w:rsidR="00225EA9" w:rsidRPr="00A7020E">
        <w:rPr>
          <w:rFonts w:ascii="Times New Roman" w:hAnsi="Times New Roman" w:cs="Times New Roman"/>
          <w:sz w:val="28"/>
          <w:szCs w:val="28"/>
        </w:rPr>
        <w:br/>
      </w:r>
      <w:r w:rsidR="00FB7B5F">
        <w:rPr>
          <w:rFonts w:ascii="Times New Roman" w:hAnsi="Times New Roman" w:cs="Times New Roman"/>
          <w:sz w:val="28"/>
          <w:szCs w:val="28"/>
        </w:rPr>
        <w:t>12</w:t>
      </w:r>
      <w:r w:rsidRPr="00A7020E">
        <w:rPr>
          <w:rFonts w:ascii="Times New Roman" w:hAnsi="Times New Roman" w:cs="Times New Roman"/>
          <w:sz w:val="28"/>
          <w:szCs w:val="28"/>
        </w:rPr>
        <w:t xml:space="preserve"> мест в рейтинге по итогам прохождения конкурсных испытаний. </w:t>
      </w:r>
    </w:p>
    <w:p w:rsidR="009413A8" w:rsidRPr="00A7020E" w:rsidRDefault="00AD453A" w:rsidP="00225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Список участников очного эт</w:t>
      </w:r>
      <w:r w:rsidR="00225EA9" w:rsidRPr="00A7020E">
        <w:rPr>
          <w:rFonts w:ascii="Times New Roman" w:hAnsi="Times New Roman" w:cs="Times New Roman"/>
          <w:sz w:val="28"/>
          <w:szCs w:val="28"/>
        </w:rPr>
        <w:t>апа публикуется на сайте ЦРО г.</w:t>
      </w:r>
      <w:r w:rsidRPr="00A7020E">
        <w:rPr>
          <w:rFonts w:ascii="Times New Roman" w:hAnsi="Times New Roman" w:cs="Times New Roman"/>
          <w:sz w:val="28"/>
          <w:szCs w:val="28"/>
        </w:rPr>
        <w:t>о. Самара (</w:t>
      </w:r>
      <w:hyperlink r:id="rId11" w:history="1">
        <w:r w:rsidRPr="00A7020E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</w:rPr>
          <w:t>http://edc-samara.ru</w:t>
        </w:r>
      </w:hyperlink>
      <w:r w:rsidRPr="00A7020E">
        <w:rPr>
          <w:rFonts w:ascii="Times New Roman" w:hAnsi="Times New Roman" w:cs="Times New Roman"/>
          <w:sz w:val="28"/>
          <w:szCs w:val="28"/>
        </w:rPr>
        <w:t>).</w:t>
      </w:r>
    </w:p>
    <w:p w:rsidR="009413A8" w:rsidRDefault="00AC0C70" w:rsidP="00225E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 xml:space="preserve">3.4. </w:t>
      </w:r>
      <w:r w:rsidR="00C34F0E" w:rsidRPr="00A7020E">
        <w:rPr>
          <w:rFonts w:ascii="Times New Roman" w:hAnsi="Times New Roman" w:cs="Times New Roman"/>
          <w:sz w:val="28"/>
          <w:szCs w:val="28"/>
        </w:rPr>
        <w:t>О</w:t>
      </w:r>
      <w:r w:rsidR="009413A8" w:rsidRPr="00A7020E">
        <w:rPr>
          <w:rFonts w:ascii="Times New Roman" w:hAnsi="Times New Roman" w:cs="Times New Roman"/>
          <w:sz w:val="28"/>
          <w:szCs w:val="28"/>
        </w:rPr>
        <w:t>чной</w:t>
      </w:r>
      <w:r w:rsidR="00C34F0E" w:rsidRPr="00A7020E">
        <w:rPr>
          <w:rFonts w:ascii="Times New Roman" w:hAnsi="Times New Roman" w:cs="Times New Roman"/>
          <w:sz w:val="28"/>
          <w:szCs w:val="28"/>
        </w:rPr>
        <w:t xml:space="preserve"> этап</w:t>
      </w:r>
      <w:r w:rsidR="009413A8" w:rsidRPr="00A7020E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295A90" w:rsidRPr="00295A90" w:rsidRDefault="00295A90" w:rsidP="00295A90">
      <w:pPr>
        <w:pStyle w:val="a8"/>
        <w:numPr>
          <w:ilvl w:val="0"/>
          <w:numId w:val="21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этап </w:t>
      </w:r>
      <w:r w:rsidRPr="00295A90">
        <w:rPr>
          <w:rFonts w:ascii="Times New Roman" w:hAnsi="Times New Roman" w:cs="Times New Roman"/>
          <w:sz w:val="28"/>
          <w:szCs w:val="28"/>
        </w:rPr>
        <w:t>«Практические аспекты безопасности и оказания первой помощи»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95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A90" w:rsidRPr="00295A90" w:rsidRDefault="00295A90" w:rsidP="00295A90">
      <w:pPr>
        <w:pStyle w:val="a8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90">
        <w:rPr>
          <w:rFonts w:ascii="Times New Roman" w:hAnsi="Times New Roman" w:cs="Times New Roman"/>
          <w:sz w:val="28"/>
          <w:szCs w:val="28"/>
        </w:rPr>
        <w:t>- оказание первой помощи при различных неотложных состояниях (реанимация, помощь при кровотечениях, травмах, удушье, т.д.);</w:t>
      </w:r>
    </w:p>
    <w:p w:rsidR="00295A90" w:rsidRPr="00295A90" w:rsidRDefault="00295A90" w:rsidP="00295A90">
      <w:pPr>
        <w:pStyle w:val="a8"/>
        <w:ind w:left="1428"/>
        <w:rPr>
          <w:rFonts w:ascii="Times New Roman" w:hAnsi="Times New Roman" w:cs="Times New Roman"/>
          <w:sz w:val="28"/>
          <w:szCs w:val="28"/>
        </w:rPr>
      </w:pPr>
      <w:r w:rsidRPr="00295A90">
        <w:rPr>
          <w:rFonts w:ascii="Times New Roman" w:hAnsi="Times New Roman" w:cs="Times New Roman"/>
          <w:sz w:val="28"/>
          <w:szCs w:val="28"/>
        </w:rPr>
        <w:lastRenderedPageBreak/>
        <w:t xml:space="preserve"> - правила поведения при различных экстремальных и чрезвычайных ситуациях (тушение условного очага пожара от внутреннего пожарного крана, и при помощи огнетушителя, преодоление зоны химического заражения, т.д.);</w:t>
      </w:r>
    </w:p>
    <w:p w:rsidR="00295A90" w:rsidRPr="00295A90" w:rsidRDefault="00295A90" w:rsidP="00295A90">
      <w:pPr>
        <w:pStyle w:val="a8"/>
        <w:ind w:left="1428"/>
        <w:rPr>
          <w:rFonts w:ascii="Times New Roman" w:hAnsi="Times New Roman" w:cs="Times New Roman"/>
          <w:sz w:val="28"/>
          <w:szCs w:val="28"/>
        </w:rPr>
      </w:pPr>
      <w:r w:rsidRPr="00295A90">
        <w:rPr>
          <w:rFonts w:ascii="Times New Roman" w:hAnsi="Times New Roman" w:cs="Times New Roman"/>
          <w:sz w:val="28"/>
          <w:szCs w:val="28"/>
        </w:rPr>
        <w:t xml:space="preserve"> - способы выживания в условиях автономного существования (передача и определение значения сигналов бедствия, преодоление полосы препятствий);</w:t>
      </w:r>
    </w:p>
    <w:p w:rsidR="00295A90" w:rsidRPr="00295A90" w:rsidRDefault="00295A90" w:rsidP="00295A90">
      <w:pPr>
        <w:pStyle w:val="a8"/>
        <w:ind w:left="1428"/>
        <w:rPr>
          <w:rFonts w:ascii="Times New Roman" w:hAnsi="Times New Roman" w:cs="Times New Roman"/>
          <w:sz w:val="28"/>
          <w:szCs w:val="28"/>
        </w:rPr>
      </w:pPr>
      <w:r w:rsidRPr="00295A90">
        <w:rPr>
          <w:rFonts w:ascii="Times New Roman" w:hAnsi="Times New Roman" w:cs="Times New Roman"/>
          <w:sz w:val="28"/>
          <w:szCs w:val="28"/>
        </w:rPr>
        <w:t xml:space="preserve"> - основы военного дела (стрельба, сборка и разборка автомата)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6FDF" w:rsidRPr="00A7020E" w:rsidRDefault="009413A8" w:rsidP="00225EA9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открытое занятие продолжительностью 40 минут в незнакомом классе (форму и тему занятия конкурсант определяет самостоятельно);</w:t>
      </w:r>
    </w:p>
    <w:p w:rsidR="009413A8" w:rsidRDefault="009413A8" w:rsidP="00225EA9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представление опыта работы в формате электронной презентации.</w:t>
      </w:r>
    </w:p>
    <w:p w:rsidR="00982781" w:rsidRPr="00A7020E" w:rsidRDefault="00295A90" w:rsidP="00295A90">
      <w:pPr>
        <w:shd w:val="clear" w:color="auto" w:fill="FFFFFF"/>
        <w:spacing w:after="0" w:line="322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D453A" w:rsidRPr="00A7020E">
        <w:rPr>
          <w:rFonts w:ascii="Times New Roman" w:hAnsi="Times New Roman" w:cs="Times New Roman"/>
          <w:sz w:val="28"/>
          <w:szCs w:val="28"/>
        </w:rPr>
        <w:t>По результатам очного</w:t>
      </w:r>
      <w:r w:rsidR="00982781" w:rsidRPr="00A7020E">
        <w:rPr>
          <w:rFonts w:ascii="Times New Roman" w:hAnsi="Times New Roman" w:cs="Times New Roman"/>
          <w:sz w:val="28"/>
          <w:szCs w:val="28"/>
        </w:rPr>
        <w:t xml:space="preserve"> этапа определяется победитель и призеры К</w:t>
      </w:r>
      <w:r w:rsidR="00AD453A" w:rsidRPr="00A7020E">
        <w:rPr>
          <w:rFonts w:ascii="Times New Roman" w:hAnsi="Times New Roman" w:cs="Times New Roman"/>
          <w:sz w:val="28"/>
          <w:szCs w:val="28"/>
        </w:rPr>
        <w:t>онкурса</w:t>
      </w:r>
      <w:r w:rsidR="00982781" w:rsidRPr="00A7020E">
        <w:rPr>
          <w:rFonts w:ascii="Times New Roman" w:hAnsi="Times New Roman" w:cs="Times New Roman"/>
          <w:sz w:val="28"/>
          <w:szCs w:val="28"/>
        </w:rPr>
        <w:t>.</w:t>
      </w:r>
    </w:p>
    <w:p w:rsidR="00295A90" w:rsidRDefault="00982781" w:rsidP="00295A9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t>Дополнительно по решению жюри могут быть определены победители в номинациях: «</w:t>
      </w:r>
      <w:r w:rsidR="00F95760" w:rsidRPr="00A7020E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Pr="00A7020E">
        <w:rPr>
          <w:rFonts w:ascii="Times New Roman" w:hAnsi="Times New Roman" w:cs="Times New Roman"/>
          <w:sz w:val="28"/>
          <w:szCs w:val="28"/>
        </w:rPr>
        <w:t>»</w:t>
      </w:r>
      <w:r w:rsidR="00B17EE0" w:rsidRPr="00A7020E">
        <w:rPr>
          <w:rFonts w:ascii="Times New Roman" w:hAnsi="Times New Roman" w:cs="Times New Roman"/>
          <w:sz w:val="28"/>
          <w:szCs w:val="28"/>
        </w:rPr>
        <w:t>, «</w:t>
      </w:r>
      <w:r w:rsidR="00F95760" w:rsidRPr="00A7020E">
        <w:rPr>
          <w:rFonts w:ascii="Times New Roman" w:hAnsi="Times New Roman" w:cs="Times New Roman"/>
          <w:sz w:val="28"/>
          <w:szCs w:val="28"/>
        </w:rPr>
        <w:t>За здоровый образ жизни</w:t>
      </w:r>
      <w:r w:rsidR="00B17EE0" w:rsidRPr="00A7020E">
        <w:rPr>
          <w:rFonts w:ascii="Times New Roman" w:hAnsi="Times New Roman" w:cs="Times New Roman"/>
          <w:sz w:val="28"/>
          <w:szCs w:val="28"/>
        </w:rPr>
        <w:t>»</w:t>
      </w:r>
      <w:r w:rsidR="00F95760" w:rsidRPr="00A7020E">
        <w:rPr>
          <w:rFonts w:ascii="Times New Roman" w:hAnsi="Times New Roman" w:cs="Times New Roman"/>
          <w:sz w:val="28"/>
          <w:szCs w:val="28"/>
        </w:rPr>
        <w:t>, «Практические аспекты безопасности».</w:t>
      </w:r>
      <w:r w:rsidR="00295A90" w:rsidRPr="00295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3A" w:rsidRDefault="00295A90" w:rsidP="00295A90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A90">
        <w:rPr>
          <w:rFonts w:ascii="Times New Roman" w:hAnsi="Times New Roman" w:cs="Times New Roman"/>
          <w:sz w:val="28"/>
          <w:szCs w:val="28"/>
        </w:rPr>
        <w:t xml:space="preserve">Этапы тура могут быть изменены или дополнены на усмотрение </w:t>
      </w:r>
      <w:r w:rsidR="00F533C1">
        <w:rPr>
          <w:rFonts w:ascii="Times New Roman" w:hAnsi="Times New Roman" w:cs="Times New Roman"/>
          <w:sz w:val="28"/>
          <w:szCs w:val="28"/>
        </w:rPr>
        <w:t xml:space="preserve">оргкомитета и </w:t>
      </w:r>
      <w:r w:rsidRPr="00295A90">
        <w:rPr>
          <w:rFonts w:ascii="Times New Roman" w:hAnsi="Times New Roman" w:cs="Times New Roman"/>
          <w:sz w:val="28"/>
          <w:szCs w:val="28"/>
        </w:rPr>
        <w:t>жюри Конкурса.</w:t>
      </w:r>
    </w:p>
    <w:p w:rsidR="00433A2E" w:rsidRPr="00A7020E" w:rsidRDefault="00433A2E" w:rsidP="00225EA9">
      <w:pPr>
        <w:pStyle w:val="Default"/>
        <w:jc w:val="center"/>
        <w:rPr>
          <w:b/>
          <w:bCs/>
          <w:sz w:val="28"/>
          <w:szCs w:val="28"/>
        </w:rPr>
      </w:pPr>
      <w:r w:rsidRPr="00A7020E">
        <w:rPr>
          <w:b/>
          <w:bCs/>
          <w:sz w:val="28"/>
          <w:szCs w:val="28"/>
        </w:rPr>
        <w:t>IV. Оценка заданий Конкурса</w:t>
      </w:r>
    </w:p>
    <w:p w:rsidR="00433A2E" w:rsidRPr="00A7020E" w:rsidRDefault="00433A2E" w:rsidP="00225EA9">
      <w:pPr>
        <w:pStyle w:val="Default"/>
        <w:ind w:firstLine="708"/>
        <w:rPr>
          <w:bCs/>
          <w:sz w:val="28"/>
          <w:szCs w:val="28"/>
        </w:rPr>
      </w:pPr>
      <w:r w:rsidRPr="00A7020E">
        <w:rPr>
          <w:bCs/>
          <w:sz w:val="28"/>
          <w:szCs w:val="28"/>
        </w:rPr>
        <w:t>4.1. Видеозапись учебного занятия.</w:t>
      </w:r>
    </w:p>
    <w:p w:rsidR="00433A2E" w:rsidRPr="00A7020E" w:rsidRDefault="00433A2E" w:rsidP="00225EA9">
      <w:pPr>
        <w:pStyle w:val="Default"/>
        <w:ind w:firstLine="708"/>
        <w:rPr>
          <w:bCs/>
          <w:sz w:val="28"/>
          <w:szCs w:val="28"/>
        </w:rPr>
      </w:pPr>
      <w:r w:rsidRPr="00A7020E">
        <w:rPr>
          <w:bCs/>
          <w:sz w:val="28"/>
          <w:szCs w:val="28"/>
        </w:rPr>
        <w:t>Регламент:</w:t>
      </w:r>
    </w:p>
    <w:p w:rsidR="00433A2E" w:rsidRPr="00A7020E" w:rsidRDefault="00433A2E" w:rsidP="00225EA9">
      <w:pPr>
        <w:pStyle w:val="Default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A7020E">
        <w:rPr>
          <w:bCs/>
          <w:sz w:val="28"/>
          <w:szCs w:val="28"/>
        </w:rPr>
        <w:t>до 30 минут;</w:t>
      </w:r>
    </w:p>
    <w:p w:rsidR="00433A2E" w:rsidRPr="00A7020E" w:rsidRDefault="00433A2E" w:rsidP="00225EA9">
      <w:pPr>
        <w:pStyle w:val="Default"/>
        <w:numPr>
          <w:ilvl w:val="0"/>
          <w:numId w:val="17"/>
        </w:numPr>
        <w:ind w:left="0" w:firstLine="1080"/>
        <w:jc w:val="both"/>
        <w:rPr>
          <w:b/>
          <w:bCs/>
          <w:sz w:val="28"/>
          <w:szCs w:val="28"/>
        </w:rPr>
      </w:pPr>
      <w:r w:rsidRPr="00A7020E">
        <w:rPr>
          <w:bCs/>
          <w:sz w:val="28"/>
          <w:szCs w:val="28"/>
        </w:rPr>
        <w:t xml:space="preserve">качественное звучание и изображение </w:t>
      </w:r>
      <w:r w:rsidRPr="00A7020E">
        <w:rPr>
          <w:sz w:val="28"/>
          <w:szCs w:val="28"/>
        </w:rPr>
        <w:t>в цифровом формате *.</w:t>
      </w:r>
      <w:proofErr w:type="spellStart"/>
      <w:r w:rsidRPr="00A7020E">
        <w:rPr>
          <w:sz w:val="28"/>
          <w:szCs w:val="28"/>
        </w:rPr>
        <w:t>avi</w:t>
      </w:r>
      <w:proofErr w:type="spellEnd"/>
      <w:r w:rsidRPr="00A7020E">
        <w:rPr>
          <w:sz w:val="28"/>
          <w:szCs w:val="28"/>
        </w:rPr>
        <w:t xml:space="preserve"> или *.</w:t>
      </w:r>
      <w:proofErr w:type="spellStart"/>
      <w:r w:rsidRPr="00A7020E">
        <w:rPr>
          <w:sz w:val="28"/>
          <w:szCs w:val="28"/>
        </w:rPr>
        <w:t>mpeg</w:t>
      </w:r>
      <w:proofErr w:type="spellEnd"/>
      <w:r w:rsidRPr="00A7020E">
        <w:rPr>
          <w:sz w:val="28"/>
          <w:szCs w:val="28"/>
        </w:rPr>
        <w:t>.</w:t>
      </w:r>
    </w:p>
    <w:p w:rsidR="00433A2E" w:rsidRPr="00A7020E" w:rsidRDefault="00433A2E" w:rsidP="00225EA9">
      <w:pPr>
        <w:pStyle w:val="Default"/>
        <w:ind w:firstLine="708"/>
        <w:jc w:val="both"/>
        <w:rPr>
          <w:sz w:val="28"/>
          <w:szCs w:val="28"/>
        </w:rPr>
      </w:pPr>
      <w:r w:rsidRPr="00A7020E">
        <w:rPr>
          <w:sz w:val="28"/>
          <w:szCs w:val="28"/>
        </w:rPr>
        <w:t>Критерии оценивания учебного занятия:</w:t>
      </w:r>
    </w:p>
    <w:p w:rsidR="00433A2E" w:rsidRPr="00A7020E" w:rsidRDefault="00B731D8" w:rsidP="00225EA9">
      <w:pPr>
        <w:pStyle w:val="Default"/>
        <w:numPr>
          <w:ilvl w:val="0"/>
          <w:numId w:val="18"/>
        </w:numPr>
        <w:ind w:left="0" w:firstLine="1134"/>
        <w:jc w:val="both"/>
        <w:rPr>
          <w:b/>
          <w:bCs/>
          <w:sz w:val="28"/>
          <w:szCs w:val="28"/>
        </w:rPr>
      </w:pPr>
      <w:r w:rsidRPr="00A7020E">
        <w:rPr>
          <w:bCs/>
          <w:sz w:val="28"/>
          <w:szCs w:val="28"/>
        </w:rPr>
        <w:t>соответствие содержания, использованных технологий и достигнутых результатов поставленным целям;</w:t>
      </w:r>
    </w:p>
    <w:p w:rsidR="00B731D8" w:rsidRPr="00A7020E" w:rsidRDefault="009411C0" w:rsidP="00225EA9">
      <w:pPr>
        <w:pStyle w:val="Default"/>
        <w:numPr>
          <w:ilvl w:val="0"/>
          <w:numId w:val="11"/>
        </w:numPr>
        <w:ind w:left="0" w:firstLine="1134"/>
        <w:jc w:val="both"/>
        <w:rPr>
          <w:bCs/>
          <w:sz w:val="28"/>
          <w:szCs w:val="28"/>
        </w:rPr>
      </w:pPr>
      <w:r w:rsidRPr="00A7020E">
        <w:rPr>
          <w:bCs/>
          <w:sz w:val="28"/>
          <w:szCs w:val="28"/>
        </w:rPr>
        <w:t>умение создавать и поддерживать высокий уровень мотивации и высокую интенсивность деятельности участников занятия;</w:t>
      </w:r>
    </w:p>
    <w:p w:rsidR="009411C0" w:rsidRPr="00A7020E" w:rsidRDefault="009411C0" w:rsidP="00225EA9">
      <w:pPr>
        <w:pStyle w:val="Default"/>
        <w:numPr>
          <w:ilvl w:val="0"/>
          <w:numId w:val="11"/>
        </w:numPr>
        <w:ind w:left="0" w:firstLine="1134"/>
        <w:jc w:val="both"/>
        <w:rPr>
          <w:bCs/>
          <w:sz w:val="28"/>
          <w:szCs w:val="28"/>
        </w:rPr>
      </w:pPr>
      <w:r w:rsidRPr="00A7020E">
        <w:rPr>
          <w:bCs/>
          <w:sz w:val="28"/>
          <w:szCs w:val="28"/>
        </w:rPr>
        <w:t>о</w:t>
      </w:r>
      <w:r w:rsidRPr="00A7020E">
        <w:rPr>
          <w:rFonts w:eastAsia="Times New Roman"/>
          <w:bCs/>
          <w:sz w:val="28"/>
          <w:szCs w:val="28"/>
        </w:rPr>
        <w:t>рганизация сотрудничества между участниками учебного занятия</w:t>
      </w:r>
      <w:r w:rsidRPr="00A7020E">
        <w:rPr>
          <w:bCs/>
          <w:sz w:val="28"/>
          <w:szCs w:val="28"/>
        </w:rPr>
        <w:t>, обеспечивающего достижение поставленной цели;</w:t>
      </w:r>
    </w:p>
    <w:p w:rsidR="009411C0" w:rsidRPr="00A7020E" w:rsidRDefault="00275D9D" w:rsidP="00225EA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rFonts w:eastAsiaTheme="minorEastAsia"/>
          <w:bCs/>
          <w:color w:val="000000"/>
          <w:sz w:val="28"/>
          <w:szCs w:val="28"/>
        </w:rPr>
        <w:t xml:space="preserve">актуальность, </w:t>
      </w:r>
      <w:r w:rsidR="009411C0" w:rsidRPr="00A7020E">
        <w:rPr>
          <w:rFonts w:eastAsiaTheme="minorEastAsia"/>
          <w:bCs/>
          <w:color w:val="000000"/>
          <w:sz w:val="28"/>
          <w:szCs w:val="28"/>
        </w:rPr>
        <w:t>глубина и оригинальность раскрытия темы учебного</w:t>
      </w:r>
      <w:r w:rsidR="009411C0" w:rsidRPr="00A7020E">
        <w:rPr>
          <w:bCs/>
          <w:sz w:val="28"/>
          <w:szCs w:val="28"/>
        </w:rPr>
        <w:t xml:space="preserve"> занятия, владение предметом на современном уровне, </w:t>
      </w:r>
      <w:r w:rsidR="009411C0" w:rsidRPr="00A7020E">
        <w:rPr>
          <w:rFonts w:eastAsiaTheme="minorEastAsia"/>
          <w:color w:val="000000"/>
          <w:sz w:val="28"/>
          <w:szCs w:val="28"/>
        </w:rPr>
        <w:t>знание региональных особенностей различных опасностей природного, техногенного и другого характера, структуры и возможностей системы противодействия им;</w:t>
      </w:r>
    </w:p>
    <w:p w:rsidR="009411C0" w:rsidRPr="00A7020E" w:rsidRDefault="009411C0" w:rsidP="00225EA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proofErr w:type="spellStart"/>
      <w:r w:rsidRPr="00A7020E">
        <w:rPr>
          <w:bCs/>
          <w:sz w:val="28"/>
          <w:szCs w:val="28"/>
        </w:rPr>
        <w:t>метапредметность</w:t>
      </w:r>
      <w:proofErr w:type="spellEnd"/>
      <w:r w:rsidRPr="00A7020E">
        <w:rPr>
          <w:bCs/>
          <w:sz w:val="28"/>
          <w:szCs w:val="28"/>
        </w:rPr>
        <w:t xml:space="preserve"> занятия.</w:t>
      </w:r>
    </w:p>
    <w:p w:rsidR="009411C0" w:rsidRPr="00A7020E" w:rsidRDefault="009411C0" w:rsidP="00225EA9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7020E">
        <w:rPr>
          <w:bCs/>
          <w:sz w:val="28"/>
          <w:szCs w:val="28"/>
        </w:rPr>
        <w:t xml:space="preserve">4.2. </w:t>
      </w:r>
      <w:r w:rsidRPr="00A7020E">
        <w:rPr>
          <w:sz w:val="28"/>
          <w:szCs w:val="28"/>
        </w:rPr>
        <w:t xml:space="preserve">Описание системы работы. </w:t>
      </w:r>
    </w:p>
    <w:p w:rsidR="009411C0" w:rsidRPr="00A7020E" w:rsidRDefault="009411C0" w:rsidP="00225EA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7020E">
        <w:rPr>
          <w:sz w:val="28"/>
          <w:szCs w:val="28"/>
        </w:rPr>
        <w:t>Регламент:</w:t>
      </w:r>
    </w:p>
    <w:p w:rsidR="009411C0" w:rsidRPr="00A7020E" w:rsidRDefault="00FB34BE" w:rsidP="005C4F1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объем не более 3-х листов в формате</w:t>
      </w:r>
      <w:proofErr w:type="gramStart"/>
      <w:r w:rsidRPr="00A7020E">
        <w:rPr>
          <w:sz w:val="28"/>
          <w:szCs w:val="28"/>
        </w:rPr>
        <w:t xml:space="preserve"> А</w:t>
      </w:r>
      <w:proofErr w:type="gramEnd"/>
      <w:r w:rsidR="00295A90">
        <w:rPr>
          <w:sz w:val="28"/>
          <w:szCs w:val="28"/>
        </w:rPr>
        <w:t xml:space="preserve"> </w:t>
      </w:r>
      <w:r w:rsidRPr="00A7020E">
        <w:rPr>
          <w:sz w:val="28"/>
          <w:szCs w:val="28"/>
        </w:rPr>
        <w:t>4, ш</w:t>
      </w:r>
      <w:r w:rsidR="00225EA9" w:rsidRPr="00A7020E">
        <w:rPr>
          <w:sz w:val="28"/>
          <w:szCs w:val="28"/>
        </w:rPr>
        <w:t xml:space="preserve">рифт </w:t>
      </w:r>
      <w:proofErr w:type="spellStart"/>
      <w:r w:rsidR="00225EA9" w:rsidRPr="00A7020E">
        <w:rPr>
          <w:sz w:val="28"/>
          <w:szCs w:val="28"/>
        </w:rPr>
        <w:t>Times</w:t>
      </w:r>
      <w:proofErr w:type="spellEnd"/>
      <w:r w:rsidR="00463B1B" w:rsidRPr="00463B1B">
        <w:rPr>
          <w:sz w:val="28"/>
          <w:szCs w:val="28"/>
        </w:rPr>
        <w:t xml:space="preserve"> </w:t>
      </w:r>
      <w:proofErr w:type="spellStart"/>
      <w:r w:rsidRPr="00A7020E">
        <w:rPr>
          <w:sz w:val="28"/>
          <w:szCs w:val="28"/>
        </w:rPr>
        <w:t>New</w:t>
      </w:r>
      <w:proofErr w:type="spellEnd"/>
      <w:r w:rsidR="00463B1B" w:rsidRPr="00463B1B">
        <w:rPr>
          <w:sz w:val="28"/>
          <w:szCs w:val="28"/>
        </w:rPr>
        <w:t xml:space="preserve"> </w:t>
      </w:r>
      <w:proofErr w:type="spellStart"/>
      <w:r w:rsidR="00225EA9" w:rsidRPr="00A7020E">
        <w:rPr>
          <w:sz w:val="28"/>
          <w:szCs w:val="28"/>
        </w:rPr>
        <w:t>Roman</w:t>
      </w:r>
      <w:proofErr w:type="spellEnd"/>
      <w:r w:rsidR="00225EA9" w:rsidRPr="00A7020E">
        <w:rPr>
          <w:sz w:val="28"/>
          <w:szCs w:val="28"/>
        </w:rPr>
        <w:t>,</w:t>
      </w:r>
      <w:r w:rsidR="005C4F1E" w:rsidRPr="00A7020E">
        <w:rPr>
          <w:sz w:val="28"/>
          <w:szCs w:val="28"/>
        </w:rPr>
        <w:br/>
      </w:r>
      <w:r w:rsidR="00225EA9" w:rsidRPr="00A7020E">
        <w:rPr>
          <w:sz w:val="28"/>
          <w:szCs w:val="28"/>
        </w:rPr>
        <w:t>1</w:t>
      </w:r>
      <w:r w:rsidRPr="00A7020E">
        <w:rPr>
          <w:sz w:val="28"/>
          <w:szCs w:val="28"/>
        </w:rPr>
        <w:t>2пунктов,</w:t>
      </w:r>
      <w:r w:rsidR="00463B1B" w:rsidRPr="00463B1B">
        <w:rPr>
          <w:sz w:val="28"/>
          <w:szCs w:val="28"/>
        </w:rPr>
        <w:t xml:space="preserve"> </w:t>
      </w:r>
      <w:r w:rsidRPr="00A7020E">
        <w:rPr>
          <w:sz w:val="28"/>
          <w:szCs w:val="28"/>
        </w:rPr>
        <w:t>междустрочный</w:t>
      </w:r>
      <w:r w:rsidR="00463B1B" w:rsidRPr="00463B1B">
        <w:rPr>
          <w:sz w:val="28"/>
          <w:szCs w:val="28"/>
        </w:rPr>
        <w:t xml:space="preserve"> </w:t>
      </w:r>
      <w:r w:rsidRPr="00A7020E">
        <w:rPr>
          <w:sz w:val="28"/>
          <w:szCs w:val="28"/>
        </w:rPr>
        <w:t>интервал – полуторный, выравнивание – по ширине.</w:t>
      </w:r>
    </w:p>
    <w:p w:rsidR="00FB34BE" w:rsidRPr="00A7020E" w:rsidRDefault="00FB34BE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7020E">
        <w:rPr>
          <w:sz w:val="28"/>
          <w:szCs w:val="28"/>
        </w:rPr>
        <w:t>Критерии оценивания:</w:t>
      </w:r>
    </w:p>
    <w:p w:rsidR="00FB34BE" w:rsidRPr="00A7020E" w:rsidRDefault="00FB34BE" w:rsidP="005C4F1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ясность и четкость изложения;</w:t>
      </w:r>
    </w:p>
    <w:p w:rsidR="00FB34BE" w:rsidRPr="00A7020E" w:rsidRDefault="00FB34BE" w:rsidP="005C4F1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самостоятельность и индивидуальность;</w:t>
      </w:r>
    </w:p>
    <w:p w:rsidR="00FB34BE" w:rsidRPr="00A7020E" w:rsidRDefault="0027461B" w:rsidP="005C4F1E">
      <w:pPr>
        <w:pStyle w:val="a3"/>
        <w:numPr>
          <w:ilvl w:val="0"/>
          <w:numId w:val="12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lastRenderedPageBreak/>
        <w:t xml:space="preserve">логика, аргументированность и </w:t>
      </w:r>
      <w:r w:rsidR="00FB34BE" w:rsidRPr="00A7020E">
        <w:rPr>
          <w:sz w:val="28"/>
          <w:szCs w:val="28"/>
        </w:rPr>
        <w:t>оригинальность</w:t>
      </w:r>
      <w:r w:rsidRPr="00A7020E">
        <w:rPr>
          <w:sz w:val="28"/>
          <w:szCs w:val="28"/>
        </w:rPr>
        <w:t>.</w:t>
      </w:r>
    </w:p>
    <w:p w:rsidR="00FB34BE" w:rsidRPr="00A7020E" w:rsidRDefault="00FB34BE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7020E">
        <w:rPr>
          <w:sz w:val="28"/>
          <w:szCs w:val="28"/>
        </w:rPr>
        <w:t>4.3. Представление опыта работы.</w:t>
      </w:r>
    </w:p>
    <w:p w:rsidR="00FB34BE" w:rsidRPr="00A7020E" w:rsidRDefault="00FB34BE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7020E">
        <w:rPr>
          <w:sz w:val="28"/>
          <w:szCs w:val="28"/>
        </w:rPr>
        <w:t>Регламент:</w:t>
      </w:r>
    </w:p>
    <w:p w:rsidR="00FB34BE" w:rsidRPr="00A7020E" w:rsidRDefault="00FB34BE" w:rsidP="005C4F1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не более 15 минут.</w:t>
      </w:r>
    </w:p>
    <w:p w:rsidR="00FB34BE" w:rsidRPr="00A7020E" w:rsidRDefault="00FB34BE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A7020E">
        <w:rPr>
          <w:sz w:val="28"/>
          <w:szCs w:val="28"/>
        </w:rPr>
        <w:t>Критерии оценивания:</w:t>
      </w:r>
    </w:p>
    <w:p w:rsidR="00FB34BE" w:rsidRPr="00A7020E" w:rsidRDefault="00FB34BE" w:rsidP="005C4F1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общая и профессиональная эрудиция;</w:t>
      </w:r>
    </w:p>
    <w:p w:rsidR="00FB34BE" w:rsidRPr="00A7020E" w:rsidRDefault="00FB34BE" w:rsidP="005C4F1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результативность;</w:t>
      </w:r>
    </w:p>
    <w:p w:rsidR="00FB34BE" w:rsidRPr="00A7020E" w:rsidRDefault="00FB34BE" w:rsidP="005C4F1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умение анализировать и применять инновационные идеи в профессиональной деятельности;</w:t>
      </w:r>
    </w:p>
    <w:p w:rsidR="00FB34BE" w:rsidRPr="00A7020E" w:rsidRDefault="00FB34BE" w:rsidP="005C4F1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proofErr w:type="spellStart"/>
      <w:r w:rsidRPr="00A7020E">
        <w:rPr>
          <w:sz w:val="28"/>
          <w:szCs w:val="28"/>
        </w:rPr>
        <w:t>метапредметность</w:t>
      </w:r>
      <w:proofErr w:type="spellEnd"/>
      <w:r w:rsidRPr="00A7020E">
        <w:rPr>
          <w:sz w:val="28"/>
          <w:szCs w:val="28"/>
        </w:rPr>
        <w:t>;</w:t>
      </w:r>
    </w:p>
    <w:p w:rsidR="00FB34BE" w:rsidRPr="00A7020E" w:rsidRDefault="00FB34BE" w:rsidP="005C4F1E">
      <w:pPr>
        <w:pStyle w:val="a3"/>
        <w:numPr>
          <w:ilvl w:val="0"/>
          <w:numId w:val="13"/>
        </w:numPr>
        <w:spacing w:before="0" w:beforeAutospacing="0" w:after="0" w:afterAutospacing="0"/>
        <w:ind w:left="0" w:firstLine="113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rFonts w:eastAsiaTheme="minorEastAsia"/>
          <w:color w:val="000000"/>
          <w:sz w:val="28"/>
          <w:szCs w:val="28"/>
        </w:rPr>
        <w:t>культура публичного выступления.</w:t>
      </w:r>
    </w:p>
    <w:p w:rsidR="00295A90" w:rsidRDefault="00295A90" w:rsidP="00295A90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Практический этап </w:t>
      </w:r>
      <w:r w:rsidRPr="00295A90">
        <w:rPr>
          <w:rFonts w:ascii="Times New Roman" w:hAnsi="Times New Roman" w:cs="Times New Roman"/>
          <w:sz w:val="28"/>
          <w:szCs w:val="28"/>
        </w:rPr>
        <w:t>«Практические аспекты безопасности и оказания первой помощи»</w:t>
      </w:r>
      <w:r w:rsidR="00F533C1">
        <w:rPr>
          <w:rFonts w:ascii="Times New Roman" w:hAnsi="Times New Roman" w:cs="Times New Roman"/>
          <w:sz w:val="28"/>
          <w:szCs w:val="28"/>
        </w:rPr>
        <w:t xml:space="preserve"> оценивается от 0 до 5 баллов на правильность и скорость выполнения задания. </w:t>
      </w:r>
    </w:p>
    <w:p w:rsidR="00F215E2" w:rsidRDefault="00F215E2" w:rsidP="005C4F1E">
      <w:pPr>
        <w:pStyle w:val="Default"/>
        <w:jc w:val="center"/>
        <w:rPr>
          <w:b/>
          <w:bCs/>
          <w:sz w:val="28"/>
          <w:szCs w:val="28"/>
        </w:rPr>
      </w:pPr>
      <w:r w:rsidRPr="00A7020E">
        <w:rPr>
          <w:b/>
          <w:bCs/>
          <w:sz w:val="28"/>
          <w:szCs w:val="28"/>
        </w:rPr>
        <w:t>V. Орг</w:t>
      </w:r>
      <w:r w:rsidR="00DF4409">
        <w:rPr>
          <w:b/>
          <w:bCs/>
          <w:sz w:val="28"/>
          <w:szCs w:val="28"/>
        </w:rPr>
        <w:t xml:space="preserve">анизационный </w:t>
      </w:r>
      <w:r w:rsidR="00F95760" w:rsidRPr="00A7020E">
        <w:rPr>
          <w:b/>
          <w:bCs/>
          <w:sz w:val="28"/>
          <w:szCs w:val="28"/>
        </w:rPr>
        <w:t xml:space="preserve">комитет </w:t>
      </w:r>
      <w:r w:rsidRPr="00A7020E">
        <w:rPr>
          <w:b/>
          <w:bCs/>
          <w:sz w:val="28"/>
          <w:szCs w:val="28"/>
        </w:rPr>
        <w:t>Конкурса</w:t>
      </w:r>
    </w:p>
    <w:p w:rsidR="00DF4409" w:rsidRPr="00DF4409" w:rsidRDefault="00DF4409" w:rsidP="00DF4409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 Для организационно-методического обеспечения проведения Конкурса, всесторонней и объективной оценки создается организационный комитет Конкурса, который утверждается приказом Министерства образования и науки самарской области (далее – Оргкомитет).</w:t>
      </w:r>
    </w:p>
    <w:p w:rsidR="00F95760" w:rsidRPr="00A7020E" w:rsidRDefault="00275D9D" w:rsidP="00FA5AE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A7020E">
        <w:rPr>
          <w:sz w:val="28"/>
          <w:szCs w:val="28"/>
        </w:rPr>
        <w:t>5</w:t>
      </w:r>
      <w:r w:rsidR="00DF4409">
        <w:rPr>
          <w:sz w:val="28"/>
          <w:szCs w:val="28"/>
        </w:rPr>
        <w:t>.2</w:t>
      </w:r>
      <w:r w:rsidR="00F215E2" w:rsidRPr="00A7020E">
        <w:rPr>
          <w:sz w:val="28"/>
          <w:szCs w:val="28"/>
        </w:rPr>
        <w:t>.</w:t>
      </w:r>
      <w:r w:rsidR="00F95760" w:rsidRPr="00A7020E">
        <w:rPr>
          <w:sz w:val="28"/>
          <w:szCs w:val="28"/>
        </w:rPr>
        <w:t xml:space="preserve">Состав Оргкомитета Конкурса формируется из представителей </w:t>
      </w:r>
      <w:r w:rsidR="00A7020E" w:rsidRPr="00A7020E">
        <w:rPr>
          <w:rFonts w:eastAsia="Times New Roman"/>
          <w:sz w:val="28"/>
          <w:szCs w:val="28"/>
        </w:rPr>
        <w:t>министерства образования и науки Самарской области, Главного управления, ГКУ Самарской области «Центр по делам ГО, ПБ и ЧС», Самарского областного комитета профсоюза работников народного образования и науки, ЦРО г.о. Самара</w:t>
      </w:r>
      <w:r w:rsidR="005C4F1E" w:rsidRPr="00A7020E">
        <w:rPr>
          <w:sz w:val="28"/>
          <w:szCs w:val="28"/>
        </w:rPr>
        <w:t xml:space="preserve">. </w:t>
      </w:r>
    </w:p>
    <w:p w:rsidR="00F215E2" w:rsidRPr="00A7020E" w:rsidRDefault="00275D9D" w:rsidP="00FA5AE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A7020E">
        <w:rPr>
          <w:sz w:val="28"/>
          <w:szCs w:val="28"/>
        </w:rPr>
        <w:t>5</w:t>
      </w:r>
      <w:r w:rsidR="00DF4409">
        <w:rPr>
          <w:sz w:val="28"/>
          <w:szCs w:val="28"/>
        </w:rPr>
        <w:t>.3</w:t>
      </w:r>
      <w:r w:rsidR="003F2144" w:rsidRPr="00A7020E">
        <w:rPr>
          <w:sz w:val="28"/>
          <w:szCs w:val="28"/>
        </w:rPr>
        <w:t xml:space="preserve">. Оргкомитет </w:t>
      </w:r>
      <w:r w:rsidR="00F215E2" w:rsidRPr="00A7020E">
        <w:rPr>
          <w:sz w:val="28"/>
          <w:szCs w:val="28"/>
        </w:rPr>
        <w:t>устанавливает порядок и сроки проведения Конкурса</w:t>
      </w:r>
      <w:r w:rsidR="003F2144" w:rsidRPr="00A7020E">
        <w:rPr>
          <w:sz w:val="28"/>
          <w:szCs w:val="28"/>
        </w:rPr>
        <w:t>,</w:t>
      </w:r>
      <w:r w:rsidR="000B4808" w:rsidRPr="00A7020E">
        <w:rPr>
          <w:sz w:val="28"/>
          <w:szCs w:val="28"/>
        </w:rPr>
        <w:t xml:space="preserve"> принимает материалы претендентов на участие в Конкурсе, </w:t>
      </w:r>
      <w:r w:rsidR="003F2144" w:rsidRPr="00A7020E">
        <w:rPr>
          <w:sz w:val="28"/>
          <w:szCs w:val="28"/>
        </w:rPr>
        <w:t xml:space="preserve">организует и проводит церемонию награждения призеров и победителя Конкурса, обеспечивает </w:t>
      </w:r>
      <w:r w:rsidR="000B4808" w:rsidRPr="00A7020E">
        <w:rPr>
          <w:sz w:val="28"/>
          <w:szCs w:val="28"/>
        </w:rPr>
        <w:t>материально-техническую базу проведения Конкурса</w:t>
      </w:r>
      <w:r w:rsidR="003F2144" w:rsidRPr="00A7020E">
        <w:rPr>
          <w:sz w:val="28"/>
          <w:szCs w:val="28"/>
        </w:rPr>
        <w:t>.</w:t>
      </w:r>
    </w:p>
    <w:p w:rsidR="00F215E2" w:rsidRPr="00A7020E" w:rsidRDefault="00275D9D" w:rsidP="00FA5AE7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A7020E">
        <w:rPr>
          <w:sz w:val="28"/>
          <w:szCs w:val="28"/>
        </w:rPr>
        <w:t>5</w:t>
      </w:r>
      <w:r w:rsidR="00F215E2" w:rsidRPr="00A7020E">
        <w:rPr>
          <w:sz w:val="28"/>
          <w:szCs w:val="28"/>
        </w:rPr>
        <w:t>.</w:t>
      </w:r>
      <w:r w:rsidR="00DF4409">
        <w:rPr>
          <w:sz w:val="28"/>
          <w:szCs w:val="28"/>
        </w:rPr>
        <w:t>4</w:t>
      </w:r>
      <w:r w:rsidR="00F215E2" w:rsidRPr="00A7020E">
        <w:rPr>
          <w:sz w:val="28"/>
          <w:szCs w:val="28"/>
        </w:rPr>
        <w:t>. Решение Оргкомитета считается принятым, если за него проголосовало более половины списочного состава. Решения Оргкомитета оформляются протоколом.</w:t>
      </w:r>
    </w:p>
    <w:p w:rsidR="003F2144" w:rsidRPr="00A7020E" w:rsidRDefault="003F2144" w:rsidP="005C4F1E">
      <w:pPr>
        <w:pStyle w:val="Default"/>
        <w:jc w:val="both"/>
        <w:rPr>
          <w:sz w:val="28"/>
          <w:szCs w:val="28"/>
        </w:rPr>
      </w:pPr>
    </w:p>
    <w:p w:rsidR="003F2144" w:rsidRPr="00A7020E" w:rsidRDefault="003F2144" w:rsidP="005C4F1E">
      <w:pPr>
        <w:pStyle w:val="Default"/>
        <w:jc w:val="center"/>
        <w:rPr>
          <w:b/>
          <w:bCs/>
          <w:sz w:val="28"/>
          <w:szCs w:val="28"/>
        </w:rPr>
      </w:pPr>
      <w:r w:rsidRPr="00A7020E">
        <w:rPr>
          <w:b/>
          <w:bCs/>
          <w:sz w:val="28"/>
          <w:szCs w:val="28"/>
        </w:rPr>
        <w:t>V</w:t>
      </w:r>
      <w:r w:rsidR="009C183A" w:rsidRPr="00A7020E">
        <w:rPr>
          <w:b/>
          <w:bCs/>
          <w:sz w:val="28"/>
          <w:szCs w:val="28"/>
          <w:lang w:val="en-US"/>
        </w:rPr>
        <w:t>I</w:t>
      </w:r>
      <w:r w:rsidRPr="00A7020E">
        <w:rPr>
          <w:b/>
          <w:bCs/>
          <w:sz w:val="28"/>
          <w:szCs w:val="28"/>
        </w:rPr>
        <w:t>. Жюри Конкурса</w:t>
      </w:r>
    </w:p>
    <w:p w:rsidR="003F2144" w:rsidRPr="00A7020E" w:rsidRDefault="009C183A" w:rsidP="005C4F1E">
      <w:pPr>
        <w:pStyle w:val="Default"/>
        <w:ind w:firstLine="708"/>
        <w:jc w:val="both"/>
        <w:rPr>
          <w:sz w:val="28"/>
          <w:szCs w:val="28"/>
        </w:rPr>
      </w:pPr>
      <w:r w:rsidRPr="00A7020E">
        <w:rPr>
          <w:sz w:val="28"/>
          <w:szCs w:val="28"/>
        </w:rPr>
        <w:t>6</w:t>
      </w:r>
      <w:r w:rsidR="003F2144" w:rsidRPr="00A7020E">
        <w:rPr>
          <w:sz w:val="28"/>
          <w:szCs w:val="28"/>
        </w:rPr>
        <w:t xml:space="preserve">.1. Выступления конкурсантов оценивает жюри соответствующего этапа Конкурса, которое формируется из представителей педагогической общественности, органов управления образованием, </w:t>
      </w:r>
      <w:r w:rsidR="00D84CF3" w:rsidRPr="00A7020E">
        <w:rPr>
          <w:sz w:val="28"/>
          <w:szCs w:val="28"/>
        </w:rPr>
        <w:t>Главного управления</w:t>
      </w:r>
      <w:r w:rsidR="003F2144" w:rsidRPr="00A7020E">
        <w:rPr>
          <w:sz w:val="28"/>
          <w:szCs w:val="28"/>
        </w:rPr>
        <w:t xml:space="preserve">, </w:t>
      </w:r>
      <w:r w:rsidR="00DF4409" w:rsidRPr="00A7020E">
        <w:rPr>
          <w:rFonts w:eastAsia="Times New Roman"/>
          <w:sz w:val="28"/>
          <w:szCs w:val="28"/>
        </w:rPr>
        <w:t>ГКУ Самарской области «Центр по делам ГО, ПБ и ЧС»</w:t>
      </w:r>
      <w:r w:rsidR="00DF4409">
        <w:rPr>
          <w:rFonts w:eastAsia="Times New Roman"/>
          <w:sz w:val="28"/>
          <w:szCs w:val="28"/>
        </w:rPr>
        <w:t xml:space="preserve">, </w:t>
      </w:r>
      <w:bookmarkStart w:id="0" w:name="_GoBack"/>
      <w:bookmarkEnd w:id="0"/>
      <w:r w:rsidR="003F2144" w:rsidRPr="00A7020E">
        <w:rPr>
          <w:sz w:val="28"/>
          <w:szCs w:val="28"/>
        </w:rPr>
        <w:t>Самарской областной организации профсоюза работников народного образования и науки РФ</w:t>
      </w:r>
      <w:r w:rsidR="000B4808" w:rsidRPr="00A7020E">
        <w:rPr>
          <w:sz w:val="28"/>
          <w:szCs w:val="28"/>
        </w:rPr>
        <w:t>, методических служб, уч</w:t>
      </w:r>
      <w:r w:rsidR="005C4F1E" w:rsidRPr="00A7020E">
        <w:rPr>
          <w:sz w:val="28"/>
          <w:szCs w:val="28"/>
        </w:rPr>
        <w:t>ебно-методических объединений и</w:t>
      </w:r>
      <w:r w:rsidR="000B4808" w:rsidRPr="00A7020E">
        <w:rPr>
          <w:sz w:val="28"/>
          <w:szCs w:val="28"/>
        </w:rPr>
        <w:t xml:space="preserve"> образовательных учреждений.</w:t>
      </w:r>
    </w:p>
    <w:p w:rsidR="00D84CF3" w:rsidRPr="00A7020E" w:rsidRDefault="009C183A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sz w:val="28"/>
          <w:szCs w:val="28"/>
        </w:rPr>
        <w:t>6</w:t>
      </w:r>
      <w:r w:rsidR="00D84CF3" w:rsidRPr="00A7020E">
        <w:rPr>
          <w:sz w:val="28"/>
          <w:szCs w:val="28"/>
        </w:rPr>
        <w:t>.2. Жюри</w:t>
      </w:r>
      <w:r w:rsidR="00D84CF3" w:rsidRPr="00A7020E">
        <w:rPr>
          <w:rFonts w:eastAsiaTheme="minorEastAsia"/>
          <w:color w:val="000000"/>
          <w:sz w:val="28"/>
          <w:szCs w:val="28"/>
        </w:rPr>
        <w:t xml:space="preserve">: </w:t>
      </w:r>
    </w:p>
    <w:p w:rsidR="00D84CF3" w:rsidRPr="00A7020E" w:rsidRDefault="00D84CF3" w:rsidP="005C4F1E">
      <w:pPr>
        <w:pStyle w:val="a3"/>
        <w:numPr>
          <w:ilvl w:val="0"/>
          <w:numId w:val="20"/>
        </w:numPr>
        <w:spacing w:before="0" w:beforeAutospacing="0" w:after="0" w:afterAutospacing="0"/>
        <w:ind w:firstLine="41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rFonts w:eastAsiaTheme="minorEastAsia"/>
          <w:color w:val="000000"/>
          <w:sz w:val="28"/>
          <w:szCs w:val="28"/>
        </w:rPr>
        <w:t>проводит оценку конкурсных материалов;</w:t>
      </w:r>
    </w:p>
    <w:p w:rsidR="005C4F1E" w:rsidRPr="00A7020E" w:rsidRDefault="00D84CF3" w:rsidP="005C4F1E">
      <w:pPr>
        <w:pStyle w:val="a3"/>
        <w:numPr>
          <w:ilvl w:val="0"/>
          <w:numId w:val="20"/>
        </w:numPr>
        <w:spacing w:before="0" w:beforeAutospacing="0" w:after="0" w:afterAutospacing="0"/>
        <w:ind w:firstLine="41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rFonts w:eastAsiaTheme="minorEastAsia"/>
          <w:color w:val="000000"/>
          <w:sz w:val="28"/>
          <w:szCs w:val="28"/>
        </w:rPr>
        <w:t>оценивает результаты участников всех конкурсных этапов</w:t>
      </w:r>
      <w:r w:rsidR="005C4F1E" w:rsidRPr="00A7020E">
        <w:rPr>
          <w:rFonts w:eastAsiaTheme="minorEastAsia"/>
          <w:color w:val="000000"/>
          <w:sz w:val="28"/>
          <w:szCs w:val="28"/>
        </w:rPr>
        <w:t>;</w:t>
      </w:r>
    </w:p>
    <w:p w:rsidR="00D84CF3" w:rsidRPr="00A7020E" w:rsidRDefault="000B4808" w:rsidP="005C4F1E">
      <w:pPr>
        <w:pStyle w:val="a3"/>
        <w:numPr>
          <w:ilvl w:val="0"/>
          <w:numId w:val="20"/>
        </w:numPr>
        <w:spacing w:before="0" w:beforeAutospacing="0" w:after="0" w:afterAutospacing="0"/>
        <w:ind w:firstLine="414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rFonts w:eastAsiaTheme="minorEastAsia"/>
          <w:color w:val="000000"/>
          <w:sz w:val="28"/>
          <w:szCs w:val="28"/>
        </w:rPr>
        <w:t>определяет победителя</w:t>
      </w:r>
      <w:r w:rsidR="00D84CF3" w:rsidRPr="00A7020E">
        <w:rPr>
          <w:rFonts w:eastAsiaTheme="minorEastAsia"/>
          <w:color w:val="000000"/>
          <w:sz w:val="28"/>
          <w:szCs w:val="28"/>
        </w:rPr>
        <w:t xml:space="preserve"> и призеров Конкурса.</w:t>
      </w:r>
    </w:p>
    <w:p w:rsidR="00E40A96" w:rsidRPr="00A7020E" w:rsidRDefault="009C183A" w:rsidP="005C4F1E">
      <w:pPr>
        <w:pStyle w:val="Default"/>
        <w:ind w:firstLine="708"/>
        <w:jc w:val="both"/>
        <w:rPr>
          <w:sz w:val="28"/>
          <w:szCs w:val="28"/>
        </w:rPr>
      </w:pPr>
      <w:r w:rsidRPr="00A7020E">
        <w:rPr>
          <w:sz w:val="28"/>
          <w:szCs w:val="28"/>
        </w:rPr>
        <w:lastRenderedPageBreak/>
        <w:t>6</w:t>
      </w:r>
      <w:r w:rsidR="00E40A96" w:rsidRPr="00A7020E">
        <w:rPr>
          <w:sz w:val="28"/>
          <w:szCs w:val="28"/>
        </w:rPr>
        <w:t>.3. Решение жюри считается принятым, если за него проголосовало более половины его членов, и оно не противоречит мнению экспертов. Решения оформляются протоколом и подписываются председателем и членами жюри.</w:t>
      </w:r>
    </w:p>
    <w:p w:rsidR="00E40A96" w:rsidRPr="00A7020E" w:rsidRDefault="00E40A96" w:rsidP="00D84CF3">
      <w:pPr>
        <w:pStyle w:val="a3"/>
        <w:spacing w:before="0" w:beforeAutospacing="0" w:after="0" w:afterAutospacing="0"/>
        <w:contextualSpacing/>
        <w:jc w:val="both"/>
        <w:rPr>
          <w:rFonts w:eastAsiaTheme="minorEastAsia"/>
          <w:color w:val="000000"/>
          <w:sz w:val="28"/>
          <w:szCs w:val="28"/>
        </w:rPr>
      </w:pPr>
    </w:p>
    <w:p w:rsidR="00E40A96" w:rsidRPr="00A7020E" w:rsidRDefault="00E40A96" w:rsidP="005C4F1E">
      <w:pPr>
        <w:pStyle w:val="Default"/>
        <w:jc w:val="center"/>
        <w:rPr>
          <w:sz w:val="28"/>
          <w:szCs w:val="28"/>
        </w:rPr>
      </w:pPr>
      <w:r w:rsidRPr="00A7020E">
        <w:rPr>
          <w:b/>
          <w:sz w:val="28"/>
          <w:szCs w:val="28"/>
          <w:lang w:val="en-US"/>
        </w:rPr>
        <w:t>VII</w:t>
      </w:r>
      <w:r w:rsidRPr="00A7020E">
        <w:rPr>
          <w:b/>
          <w:sz w:val="28"/>
          <w:szCs w:val="28"/>
        </w:rPr>
        <w:t xml:space="preserve">. </w:t>
      </w:r>
      <w:r w:rsidRPr="00A7020E">
        <w:rPr>
          <w:b/>
          <w:bCs/>
          <w:sz w:val="28"/>
          <w:szCs w:val="28"/>
        </w:rPr>
        <w:t>Поощрение участников конкурса</w:t>
      </w:r>
    </w:p>
    <w:p w:rsidR="00B8294D" w:rsidRDefault="00AB3685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A7020E">
        <w:rPr>
          <w:rFonts w:eastAsiaTheme="minorEastAsia"/>
          <w:color w:val="000000"/>
          <w:sz w:val="28"/>
          <w:szCs w:val="28"/>
        </w:rPr>
        <w:t xml:space="preserve">7.1. </w:t>
      </w:r>
      <w:r w:rsidR="00E40A96" w:rsidRPr="00A7020E">
        <w:rPr>
          <w:rFonts w:eastAsiaTheme="minorEastAsia"/>
          <w:color w:val="000000"/>
          <w:sz w:val="28"/>
          <w:szCs w:val="28"/>
        </w:rPr>
        <w:t xml:space="preserve">Победитель и призеры Конкурса </w:t>
      </w:r>
      <w:r w:rsidR="00766080" w:rsidRPr="00A7020E">
        <w:rPr>
          <w:rFonts w:eastAsiaTheme="minorEastAsia"/>
          <w:color w:val="000000"/>
          <w:sz w:val="28"/>
          <w:szCs w:val="28"/>
        </w:rPr>
        <w:t xml:space="preserve">награждаются грамотами. </w:t>
      </w:r>
    </w:p>
    <w:p w:rsidR="00E40A96" w:rsidRPr="00A7020E" w:rsidRDefault="00AB3685" w:rsidP="005C4F1E">
      <w:pPr>
        <w:pStyle w:val="a3"/>
        <w:spacing w:before="0" w:beforeAutospacing="0" w:after="0" w:afterAutospacing="0"/>
        <w:ind w:firstLine="708"/>
        <w:contextualSpacing/>
        <w:jc w:val="both"/>
        <w:rPr>
          <w:rFonts w:eastAsiaTheme="minorEastAsia"/>
          <w:sz w:val="28"/>
          <w:szCs w:val="28"/>
        </w:rPr>
      </w:pPr>
      <w:r w:rsidRPr="00A7020E">
        <w:rPr>
          <w:rFonts w:eastAsiaTheme="minorEastAsia"/>
          <w:sz w:val="28"/>
          <w:szCs w:val="28"/>
        </w:rPr>
        <w:t>Остальные участники очного этапа награждаются дипломами.</w:t>
      </w:r>
      <w:r w:rsidR="00463B1B" w:rsidRPr="00463B1B">
        <w:rPr>
          <w:rFonts w:eastAsiaTheme="minorEastAsia"/>
          <w:sz w:val="28"/>
          <w:szCs w:val="28"/>
        </w:rPr>
        <w:t xml:space="preserve"> </w:t>
      </w:r>
      <w:r w:rsidR="00766080" w:rsidRPr="00A7020E">
        <w:rPr>
          <w:rFonts w:eastAsiaTheme="minorEastAsia"/>
          <w:sz w:val="28"/>
          <w:szCs w:val="28"/>
        </w:rPr>
        <w:t>Награждение победителей и призеров Конкурса денежными премиями или ценными подарками осуществляется за счет привлеченных средств.</w:t>
      </w:r>
    </w:p>
    <w:p w:rsidR="005C4F1E" w:rsidRPr="00A7020E" w:rsidRDefault="005C4F1E">
      <w:pPr>
        <w:rPr>
          <w:rFonts w:ascii="Times New Roman" w:hAnsi="Times New Roman" w:cs="Times New Roman"/>
          <w:sz w:val="28"/>
          <w:szCs w:val="28"/>
        </w:rPr>
      </w:pPr>
      <w:r w:rsidRPr="00A7020E">
        <w:rPr>
          <w:rFonts w:ascii="Times New Roman" w:hAnsi="Times New Roman" w:cs="Times New Roman"/>
          <w:sz w:val="28"/>
          <w:szCs w:val="28"/>
        </w:rPr>
        <w:br w:type="page"/>
      </w:r>
    </w:p>
    <w:p w:rsidR="00AB3685" w:rsidRPr="00F80F1F" w:rsidRDefault="00F80F1F" w:rsidP="005C4F1E">
      <w:pPr>
        <w:pStyle w:val="6"/>
        <w:tabs>
          <w:tab w:val="left" w:pos="5245"/>
        </w:tabs>
        <w:ind w:left="5245"/>
        <w:jc w:val="center"/>
        <w:rPr>
          <w:rFonts w:eastAsiaTheme="minorEastAsia"/>
          <w:color w:val="000000"/>
          <w:szCs w:val="24"/>
        </w:rPr>
      </w:pPr>
      <w:r w:rsidRPr="00F80F1F">
        <w:rPr>
          <w:rFonts w:eastAsiaTheme="minorEastAsia"/>
          <w:color w:val="000000"/>
          <w:szCs w:val="24"/>
        </w:rPr>
        <w:lastRenderedPageBreak/>
        <w:t>Форма 1</w:t>
      </w:r>
    </w:p>
    <w:p w:rsidR="00592C54" w:rsidRDefault="00F80F1F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</w:pPr>
      <w:r w:rsidRPr="00F80F1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="005C4F1E" w:rsidRPr="005C4F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tooltip="Конкурсы профессиональные" w:history="1">
        <w:r w:rsidR="005C4F1E" w:rsidRPr="005C4F1E">
          <w:rPr>
            <w:rFonts w:ascii="Times New Roman" w:eastAsia="Times New Roman" w:hAnsi="Times New Roman" w:cs="Times New Roman"/>
            <w:sz w:val="24"/>
            <w:szCs w:val="24"/>
          </w:rPr>
          <w:t>конкурсе</w:t>
        </w:r>
      </w:hyperlink>
      <w:r w:rsidR="004F02F6">
        <w:t xml:space="preserve"> </w:t>
      </w:r>
    </w:p>
    <w:p w:rsidR="00592C54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мастерства</w:t>
      </w:r>
    </w:p>
    <w:p w:rsidR="005C4F1E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4F1E">
        <w:rPr>
          <w:rFonts w:ascii="Times New Roman" w:hAnsi="Times New Roman" w:cs="Times New Roman"/>
          <w:color w:val="000000"/>
          <w:sz w:val="24"/>
          <w:szCs w:val="24"/>
        </w:rPr>
        <w:t>«Лучший учитель ОБЖ</w:t>
      </w:r>
    </w:p>
    <w:p w:rsidR="005C4F1E" w:rsidRPr="005C4F1E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4F1E">
        <w:rPr>
          <w:rFonts w:ascii="Times New Roman" w:hAnsi="Times New Roman" w:cs="Times New Roman"/>
          <w:color w:val="000000"/>
          <w:sz w:val="24"/>
          <w:szCs w:val="24"/>
        </w:rPr>
        <w:t>Самарской области»</w:t>
      </w:r>
    </w:p>
    <w:p w:rsidR="00AB3685" w:rsidRDefault="00AB3685" w:rsidP="005C4F1E">
      <w:pPr>
        <w:spacing w:after="0" w:line="240" w:lineRule="auto"/>
        <w:ind w:left="4820"/>
        <w:contextualSpacing/>
        <w:rPr>
          <w:sz w:val="28"/>
          <w:szCs w:val="28"/>
        </w:rPr>
      </w:pPr>
    </w:p>
    <w:p w:rsidR="00AB3685" w:rsidRDefault="00AB3685" w:rsidP="005C4F1E">
      <w:pPr>
        <w:pStyle w:val="6"/>
        <w:rPr>
          <w:sz w:val="28"/>
          <w:szCs w:val="28"/>
        </w:rPr>
      </w:pPr>
    </w:p>
    <w:p w:rsidR="005C4F1E" w:rsidRPr="005C4F1E" w:rsidRDefault="005C4F1E" w:rsidP="005C4F1E"/>
    <w:p w:rsidR="00AB3685" w:rsidRDefault="00AB3685" w:rsidP="005C4F1E">
      <w:pPr>
        <w:pStyle w:val="6"/>
        <w:rPr>
          <w:sz w:val="28"/>
          <w:szCs w:val="28"/>
        </w:rPr>
      </w:pPr>
    </w:p>
    <w:p w:rsidR="0078422B" w:rsidRPr="00F80F1F" w:rsidRDefault="00592C54" w:rsidP="005C4F1E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78422B" w:rsidRPr="00F80F1F">
        <w:rPr>
          <w:rFonts w:ascii="Times New Roman" w:hAnsi="Times New Roman" w:cs="Times New Roman"/>
          <w:color w:val="000000"/>
          <w:sz w:val="28"/>
          <w:szCs w:val="28"/>
        </w:rPr>
        <w:t>В о</w:t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t>ргкомитет К</w:t>
      </w:r>
      <w:r w:rsidR="0078422B" w:rsidRPr="00F80F1F">
        <w:rPr>
          <w:rFonts w:ascii="Times New Roman" w:hAnsi="Times New Roman" w:cs="Times New Roman"/>
          <w:color w:val="000000"/>
          <w:sz w:val="28"/>
          <w:szCs w:val="28"/>
        </w:rPr>
        <w:t xml:space="preserve">онкурса </w:t>
      </w:r>
    </w:p>
    <w:p w:rsidR="0078422B" w:rsidRPr="00F80F1F" w:rsidRDefault="0078422B" w:rsidP="005C4F1E">
      <w:pPr>
        <w:spacing w:after="0" w:line="240" w:lineRule="auto"/>
        <w:ind w:left="48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«Лучший учитель ОБЖ</w:t>
      </w:r>
      <w:r w:rsidR="00AB3685" w:rsidRPr="00F80F1F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</w:t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78422B" w:rsidRPr="00F80F1F" w:rsidRDefault="0078422B" w:rsidP="005C4F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3685" w:rsidRDefault="00AB3685" w:rsidP="005C4F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C4F1E" w:rsidRPr="00F80F1F" w:rsidRDefault="005C4F1E" w:rsidP="005C4F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2B" w:rsidRPr="00F80F1F" w:rsidRDefault="0078422B" w:rsidP="005C4F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78422B" w:rsidRPr="00F80F1F" w:rsidRDefault="0078422B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78422B" w:rsidRPr="005C4F1E" w:rsidRDefault="0078422B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4F1E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Заявителя)</w:t>
      </w:r>
    </w:p>
    <w:p w:rsidR="0078422B" w:rsidRPr="00F80F1F" w:rsidRDefault="0078422B" w:rsidP="005C4F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t>ыдвигает</w:t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78422B" w:rsidRPr="005C4F1E" w:rsidRDefault="0078422B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4F1E">
        <w:rPr>
          <w:rFonts w:ascii="Times New Roman" w:hAnsi="Times New Roman" w:cs="Times New Roman"/>
          <w:color w:val="000000"/>
          <w:sz w:val="20"/>
          <w:szCs w:val="20"/>
        </w:rPr>
        <w:t>(фамилия, имя,  отчество участника Конкурса)</w:t>
      </w:r>
    </w:p>
    <w:p w:rsidR="0078422B" w:rsidRPr="00F80F1F" w:rsidRDefault="0078422B" w:rsidP="005C4F1E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8422B" w:rsidRDefault="0078422B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C4F1E">
        <w:rPr>
          <w:rFonts w:ascii="Times New Roman" w:hAnsi="Times New Roman" w:cs="Times New Roman"/>
          <w:color w:val="000000"/>
          <w:sz w:val="20"/>
          <w:szCs w:val="20"/>
        </w:rPr>
        <w:t>(занимаемая должность и место работы участника Конкурса)</w:t>
      </w:r>
    </w:p>
    <w:p w:rsidR="005C4F1E" w:rsidRPr="005C4F1E" w:rsidRDefault="005C4F1E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2B" w:rsidRDefault="0078422B" w:rsidP="005C4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на участие в конкурс</w:t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 xml:space="preserve"> «Лучший учитель ОБЖ </w:t>
      </w:r>
      <w:r w:rsidR="00982BD3" w:rsidRPr="00F80F1F">
        <w:rPr>
          <w:rFonts w:ascii="Times New Roman" w:hAnsi="Times New Roman" w:cs="Times New Roman"/>
          <w:color w:val="000000"/>
          <w:sz w:val="28"/>
          <w:szCs w:val="28"/>
        </w:rPr>
        <w:t>Самарской</w:t>
      </w:r>
      <w:r w:rsidR="00A30642" w:rsidRPr="00F80F1F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C4F1E" w:rsidRDefault="005C4F1E" w:rsidP="005C4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F1E" w:rsidRPr="00F80F1F" w:rsidRDefault="005C4F1E" w:rsidP="005C4F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422B" w:rsidRPr="00F80F1F" w:rsidRDefault="0078422B" w:rsidP="005C4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Основными результатами деятельности за последние два года являются:</w:t>
      </w:r>
    </w:p>
    <w:p w:rsidR="00A30642" w:rsidRPr="00F80F1F" w:rsidRDefault="00A30642" w:rsidP="005C4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80F1F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Pr="00F80F1F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8422B" w:rsidRDefault="0078422B" w:rsidP="005C4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18B5" w:rsidRPr="00F80F1F" w:rsidRDefault="00C718B5" w:rsidP="005C4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80F1F" w:rsidTr="00F80F1F">
        <w:tc>
          <w:tcPr>
            <w:tcW w:w="4785" w:type="dxa"/>
          </w:tcPr>
          <w:p w:rsidR="00F80F1F" w:rsidRDefault="00F80F1F" w:rsidP="005C4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 ОУ </w:t>
            </w:r>
          </w:p>
        </w:tc>
        <w:tc>
          <w:tcPr>
            <w:tcW w:w="4786" w:type="dxa"/>
          </w:tcPr>
          <w:p w:rsidR="00F80F1F" w:rsidRDefault="00F80F1F" w:rsidP="005C4F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учреждения</w:t>
            </w:r>
          </w:p>
          <w:p w:rsidR="00F80F1F" w:rsidRPr="00F80F1F" w:rsidRDefault="00F80F1F" w:rsidP="005C4F1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(Попечительского совета)</w:t>
            </w:r>
          </w:p>
          <w:p w:rsidR="00F80F1F" w:rsidRDefault="00F80F1F" w:rsidP="005C4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0F1F" w:rsidTr="00F80F1F">
        <w:tc>
          <w:tcPr>
            <w:tcW w:w="4785" w:type="dxa"/>
          </w:tcPr>
          <w:p w:rsidR="00F80F1F" w:rsidRPr="00F80F1F" w:rsidRDefault="00F80F1F" w:rsidP="005C4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4786" w:type="dxa"/>
          </w:tcPr>
          <w:p w:rsidR="00F80F1F" w:rsidRPr="00F80F1F" w:rsidRDefault="00F80F1F" w:rsidP="005C4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F80F1F" w:rsidTr="00F80F1F">
        <w:tc>
          <w:tcPr>
            <w:tcW w:w="4785" w:type="dxa"/>
          </w:tcPr>
          <w:p w:rsidR="00F80F1F" w:rsidRPr="00F80F1F" w:rsidRDefault="00F80F1F" w:rsidP="005C4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ФИО</w:t>
            </w:r>
          </w:p>
        </w:tc>
        <w:tc>
          <w:tcPr>
            <w:tcW w:w="4786" w:type="dxa"/>
          </w:tcPr>
          <w:p w:rsidR="00F80F1F" w:rsidRPr="00F80F1F" w:rsidRDefault="00F80F1F" w:rsidP="005C4F1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ФИО</w:t>
            </w:r>
          </w:p>
        </w:tc>
      </w:tr>
    </w:tbl>
    <w:p w:rsidR="00A30642" w:rsidRPr="00F80F1F" w:rsidRDefault="00555258" w:rsidP="005C4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78422B" w:rsidRPr="00F80F1F" w:rsidRDefault="0078422B" w:rsidP="005C4F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C4F1E" w:rsidRDefault="005C4F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C4F1E" w:rsidRPr="00F80F1F" w:rsidRDefault="005C4F1E" w:rsidP="005C4F1E">
      <w:pPr>
        <w:pStyle w:val="6"/>
        <w:tabs>
          <w:tab w:val="left" w:pos="5245"/>
        </w:tabs>
        <w:ind w:left="5245"/>
        <w:jc w:val="center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lastRenderedPageBreak/>
        <w:t>Форма 2</w:t>
      </w:r>
    </w:p>
    <w:p w:rsidR="00592C54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</w:pPr>
      <w:r w:rsidRPr="00F80F1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5C4F1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02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tooltip="Конкурсы профессиональные" w:history="1">
        <w:r w:rsidRPr="005C4F1E">
          <w:rPr>
            <w:rFonts w:ascii="Times New Roman" w:eastAsia="Times New Roman" w:hAnsi="Times New Roman" w:cs="Times New Roman"/>
            <w:sz w:val="24"/>
            <w:szCs w:val="24"/>
          </w:rPr>
          <w:t>конкурсе</w:t>
        </w:r>
      </w:hyperlink>
      <w:r w:rsidR="004F02F6">
        <w:t xml:space="preserve"> </w:t>
      </w:r>
    </w:p>
    <w:p w:rsidR="00592C54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4F1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профессионального мастерства</w:t>
      </w:r>
    </w:p>
    <w:p w:rsidR="005C4F1E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4F1E">
        <w:rPr>
          <w:rFonts w:ascii="Times New Roman" w:hAnsi="Times New Roman" w:cs="Times New Roman"/>
          <w:color w:val="000000"/>
          <w:sz w:val="24"/>
          <w:szCs w:val="24"/>
        </w:rPr>
        <w:t>«Лучший учитель ОБЖ</w:t>
      </w:r>
    </w:p>
    <w:p w:rsidR="005C4F1E" w:rsidRPr="005C4F1E" w:rsidRDefault="005C4F1E" w:rsidP="005C4F1E">
      <w:pPr>
        <w:shd w:val="clear" w:color="auto" w:fill="FFFFFF"/>
        <w:tabs>
          <w:tab w:val="left" w:pos="5245"/>
        </w:tabs>
        <w:spacing w:after="0" w:line="240" w:lineRule="auto"/>
        <w:ind w:left="5245"/>
        <w:contextualSpacing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C4F1E">
        <w:rPr>
          <w:rFonts w:ascii="Times New Roman" w:hAnsi="Times New Roman" w:cs="Times New Roman"/>
          <w:color w:val="000000"/>
          <w:sz w:val="24"/>
          <w:szCs w:val="24"/>
        </w:rPr>
        <w:t>Самарской области»</w:t>
      </w:r>
    </w:p>
    <w:p w:rsidR="00F80F1F" w:rsidRDefault="00F80F1F" w:rsidP="00F80F1F">
      <w:pPr>
        <w:spacing w:after="0"/>
        <w:ind w:left="48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80F1F" w:rsidRDefault="00F80F1F" w:rsidP="00F80F1F">
      <w:pPr>
        <w:spacing w:after="0"/>
        <w:ind w:left="48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80F1F" w:rsidRPr="0027461B" w:rsidRDefault="00F80F1F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61B">
        <w:rPr>
          <w:rFonts w:ascii="Times New Roman" w:hAnsi="Times New Roman" w:cs="Times New Roman"/>
          <w:color w:val="000000"/>
          <w:sz w:val="28"/>
          <w:szCs w:val="28"/>
        </w:rPr>
        <w:t>Анкета</w:t>
      </w:r>
    </w:p>
    <w:p w:rsidR="005C4F1E" w:rsidRDefault="0027461B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6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80F1F" w:rsidRPr="0027461B">
        <w:rPr>
          <w:rFonts w:ascii="Times New Roman" w:hAnsi="Times New Roman" w:cs="Times New Roman"/>
          <w:color w:val="000000"/>
          <w:sz w:val="28"/>
          <w:szCs w:val="28"/>
        </w:rPr>
        <w:t>частника конкурса</w:t>
      </w:r>
    </w:p>
    <w:p w:rsidR="00F80F1F" w:rsidRDefault="00F80F1F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461B">
        <w:rPr>
          <w:rFonts w:ascii="Times New Roman" w:hAnsi="Times New Roman" w:cs="Times New Roman"/>
          <w:color w:val="000000"/>
          <w:sz w:val="28"/>
          <w:szCs w:val="28"/>
        </w:rPr>
        <w:t>«Лучший учитель ОБЖ Самарской области»</w:t>
      </w:r>
    </w:p>
    <w:p w:rsidR="00555258" w:rsidRDefault="00555258" w:rsidP="005C4F1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461B" w:rsidRPr="00555258" w:rsidRDefault="0027461B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(полностью)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61B" w:rsidRPr="00555258" w:rsidRDefault="0027461B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Населенный пункт, образовательное учреждение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258" w:rsidRPr="00555258" w:rsidRDefault="00555258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Телефон контакта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61B" w:rsidRPr="00555258" w:rsidRDefault="0027461B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Образование (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ВУЗ</w:t>
      </w:r>
      <w:r w:rsidRPr="00555258">
        <w:rPr>
          <w:rFonts w:ascii="Times New Roman" w:hAnsi="Times New Roman" w:cs="Times New Roman"/>
          <w:color w:val="000000"/>
          <w:sz w:val="28"/>
          <w:szCs w:val="28"/>
        </w:rPr>
        <w:t xml:space="preserve"> и год окончания)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61B" w:rsidRPr="00555258" w:rsidRDefault="0027461B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Специальность по диплому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61B" w:rsidRPr="00555258" w:rsidRDefault="0027461B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Стаж работы в должности учителя ОБЖ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61B" w:rsidRPr="00555258" w:rsidRDefault="0027461B" w:rsidP="005C4F1E">
      <w:pPr>
        <w:pStyle w:val="a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Квалификационная категория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258" w:rsidRPr="00555258" w:rsidRDefault="0027461B" w:rsidP="00555258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Звание, награды (название и дата получения)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61B" w:rsidRPr="00555258" w:rsidRDefault="001246A3" w:rsidP="00555258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Программы, по которым работает педагог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258" w:rsidRPr="00555258" w:rsidRDefault="00555258" w:rsidP="00555258">
      <w:pPr>
        <w:pStyle w:val="a8"/>
        <w:numPr>
          <w:ilvl w:val="0"/>
          <w:numId w:val="1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55258">
        <w:rPr>
          <w:rFonts w:ascii="Times New Roman" w:hAnsi="Times New Roman" w:cs="Times New Roman"/>
          <w:color w:val="000000"/>
          <w:sz w:val="28"/>
          <w:szCs w:val="28"/>
        </w:rPr>
        <w:t>Участие в профсоюзном движении и других общественных организациях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258" w:rsidRDefault="00555258" w:rsidP="0027461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55258" w:rsidRDefault="00555258" w:rsidP="0027461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55258" w:rsidRDefault="00555258" w:rsidP="0027461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55258" w:rsidRDefault="00555258" w:rsidP="0027461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555258" w:rsidRDefault="00555258" w:rsidP="0027461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</w:t>
      </w:r>
      <w:r w:rsidR="005C4F1E">
        <w:rPr>
          <w:rFonts w:ascii="Times New Roman" w:hAnsi="Times New Roman" w:cs="Times New Roman"/>
          <w:color w:val="000000"/>
          <w:sz w:val="28"/>
          <w:szCs w:val="28"/>
        </w:rPr>
        <w:t xml:space="preserve">ная подпись конкурсанта  </w:t>
      </w:r>
    </w:p>
    <w:p w:rsidR="00555258" w:rsidRDefault="00C718B5" w:rsidP="0027461B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заполнения анкеты</w:t>
      </w:r>
    </w:p>
    <w:sectPr w:rsidR="00555258" w:rsidSect="00BC0147">
      <w:headerReference w:type="default" r:id="rId14"/>
      <w:headerReference w:type="first" r:id="rId15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7C" w:rsidRDefault="0089627C" w:rsidP="00A7020E">
      <w:pPr>
        <w:spacing w:after="0" w:line="240" w:lineRule="auto"/>
      </w:pPr>
      <w:r>
        <w:separator/>
      </w:r>
    </w:p>
  </w:endnote>
  <w:endnote w:type="continuationSeparator" w:id="0">
    <w:p w:rsidR="0089627C" w:rsidRDefault="0089627C" w:rsidP="00A7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7C" w:rsidRDefault="0089627C" w:rsidP="00A7020E">
      <w:pPr>
        <w:spacing w:after="0" w:line="240" w:lineRule="auto"/>
      </w:pPr>
      <w:r>
        <w:separator/>
      </w:r>
    </w:p>
  </w:footnote>
  <w:footnote w:type="continuationSeparator" w:id="0">
    <w:p w:rsidR="0089627C" w:rsidRDefault="0089627C" w:rsidP="00A7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47" w:rsidRDefault="00BC0147" w:rsidP="00BC0147">
    <w:pPr>
      <w:pStyle w:val="ab"/>
    </w:pPr>
  </w:p>
  <w:p w:rsidR="00A7020E" w:rsidRDefault="00A7020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2501"/>
      <w:docPartObj>
        <w:docPartGallery w:val="Page Numbers (Top of Page)"/>
        <w:docPartUnique/>
      </w:docPartObj>
    </w:sdtPr>
    <w:sdtContent>
      <w:p w:rsidR="00BC0147" w:rsidRDefault="002655DC">
        <w:pPr>
          <w:pStyle w:val="ab"/>
          <w:jc w:val="center"/>
        </w:pPr>
        <w:fldSimple w:instr=" PAGE   \* MERGEFORMAT ">
          <w:r w:rsidR="00BC0147">
            <w:rPr>
              <w:noProof/>
            </w:rPr>
            <w:t>1</w:t>
          </w:r>
        </w:fldSimple>
      </w:p>
    </w:sdtContent>
  </w:sdt>
  <w:p w:rsidR="00BC0147" w:rsidRDefault="00BC01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12F"/>
    <w:multiLevelType w:val="hybridMultilevel"/>
    <w:tmpl w:val="7A5819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8E5636"/>
    <w:multiLevelType w:val="hybridMultilevel"/>
    <w:tmpl w:val="8D323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2652A0"/>
    <w:multiLevelType w:val="hybridMultilevel"/>
    <w:tmpl w:val="F91E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278FC"/>
    <w:multiLevelType w:val="hybridMultilevel"/>
    <w:tmpl w:val="502C0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A4C49"/>
    <w:multiLevelType w:val="hybridMultilevel"/>
    <w:tmpl w:val="A7E0E1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E82D4B"/>
    <w:multiLevelType w:val="hybridMultilevel"/>
    <w:tmpl w:val="859E6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234F5"/>
    <w:multiLevelType w:val="hybridMultilevel"/>
    <w:tmpl w:val="39C8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0F6FE">
      <w:start w:val="3"/>
      <w:numFmt w:val="bullet"/>
      <w:lvlText w:val="•"/>
      <w:lvlJc w:val="left"/>
      <w:pPr>
        <w:ind w:left="1440" w:hanging="360"/>
      </w:pPr>
      <w:rPr>
        <w:rFonts w:ascii="Courier New" w:eastAsiaTheme="minorEastAsia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1629F"/>
    <w:multiLevelType w:val="hybridMultilevel"/>
    <w:tmpl w:val="611E5BA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F5254C"/>
    <w:multiLevelType w:val="hybridMultilevel"/>
    <w:tmpl w:val="2632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E44B5"/>
    <w:multiLevelType w:val="hybridMultilevel"/>
    <w:tmpl w:val="31E2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C62D2"/>
    <w:multiLevelType w:val="hybridMultilevel"/>
    <w:tmpl w:val="D72C5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51466"/>
    <w:multiLevelType w:val="hybridMultilevel"/>
    <w:tmpl w:val="8B50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342"/>
    <w:multiLevelType w:val="hybridMultilevel"/>
    <w:tmpl w:val="34087D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5CE440A"/>
    <w:multiLevelType w:val="hybridMultilevel"/>
    <w:tmpl w:val="0AD262A8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>
    <w:nsid w:val="4FDB5AE5"/>
    <w:multiLevelType w:val="hybridMultilevel"/>
    <w:tmpl w:val="623C27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5034DA"/>
    <w:multiLevelType w:val="hybridMultilevel"/>
    <w:tmpl w:val="97E8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ED6614"/>
    <w:multiLevelType w:val="hybridMultilevel"/>
    <w:tmpl w:val="BA969F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474137C"/>
    <w:multiLevelType w:val="hybridMultilevel"/>
    <w:tmpl w:val="440CD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954FF"/>
    <w:multiLevelType w:val="hybridMultilevel"/>
    <w:tmpl w:val="0944C23E"/>
    <w:lvl w:ilvl="0" w:tplc="8EF0F6FE">
      <w:start w:val="3"/>
      <w:numFmt w:val="bullet"/>
      <w:lvlText w:val="•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61AEA"/>
    <w:multiLevelType w:val="hybridMultilevel"/>
    <w:tmpl w:val="78A85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77808"/>
    <w:multiLevelType w:val="hybridMultilevel"/>
    <w:tmpl w:val="A17696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25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3"/>
  </w:num>
  <w:num w:numId="5">
    <w:abstractNumId w:val="9"/>
  </w:num>
  <w:num w:numId="6">
    <w:abstractNumId w:val="6"/>
  </w:num>
  <w:num w:numId="7">
    <w:abstractNumId w:val="18"/>
  </w:num>
  <w:num w:numId="8">
    <w:abstractNumId w:val="20"/>
  </w:num>
  <w:num w:numId="9">
    <w:abstractNumId w:val="13"/>
  </w:num>
  <w:num w:numId="10">
    <w:abstractNumId w:val="5"/>
  </w:num>
  <w:num w:numId="11">
    <w:abstractNumId w:val="7"/>
  </w:num>
  <w:num w:numId="12">
    <w:abstractNumId w:val="12"/>
  </w:num>
  <w:num w:numId="13">
    <w:abstractNumId w:val="10"/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16"/>
  </w:num>
  <w:num w:numId="19">
    <w:abstractNumId w:val="19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37C"/>
    <w:rsid w:val="00016802"/>
    <w:rsid w:val="000406CE"/>
    <w:rsid w:val="00054EA1"/>
    <w:rsid w:val="00085BAD"/>
    <w:rsid w:val="00094471"/>
    <w:rsid w:val="000B061B"/>
    <w:rsid w:val="000B4808"/>
    <w:rsid w:val="000F0B51"/>
    <w:rsid w:val="001246A3"/>
    <w:rsid w:val="001611F9"/>
    <w:rsid w:val="00164469"/>
    <w:rsid w:val="00183F78"/>
    <w:rsid w:val="001D7C02"/>
    <w:rsid w:val="001F59A9"/>
    <w:rsid w:val="00225EA9"/>
    <w:rsid w:val="0025317C"/>
    <w:rsid w:val="002560A7"/>
    <w:rsid w:val="002655DC"/>
    <w:rsid w:val="0027461B"/>
    <w:rsid w:val="00275D9D"/>
    <w:rsid w:val="00291D8F"/>
    <w:rsid w:val="002936CF"/>
    <w:rsid w:val="00295A90"/>
    <w:rsid w:val="002C1277"/>
    <w:rsid w:val="002C6EF5"/>
    <w:rsid w:val="002E6AEC"/>
    <w:rsid w:val="00300649"/>
    <w:rsid w:val="00322E5E"/>
    <w:rsid w:val="0032637C"/>
    <w:rsid w:val="003277A6"/>
    <w:rsid w:val="003319DD"/>
    <w:rsid w:val="00343CB7"/>
    <w:rsid w:val="00394CFB"/>
    <w:rsid w:val="003B03A7"/>
    <w:rsid w:val="003F0C62"/>
    <w:rsid w:val="003F1AC4"/>
    <w:rsid w:val="003F2144"/>
    <w:rsid w:val="003F2FA3"/>
    <w:rsid w:val="00407117"/>
    <w:rsid w:val="004162C7"/>
    <w:rsid w:val="00433A2E"/>
    <w:rsid w:val="00463B1B"/>
    <w:rsid w:val="004815BF"/>
    <w:rsid w:val="00494F49"/>
    <w:rsid w:val="0049564F"/>
    <w:rsid w:val="004C3740"/>
    <w:rsid w:val="004F02F6"/>
    <w:rsid w:val="00555258"/>
    <w:rsid w:val="00575856"/>
    <w:rsid w:val="005844C0"/>
    <w:rsid w:val="00592C54"/>
    <w:rsid w:val="005C4F1E"/>
    <w:rsid w:val="0061626E"/>
    <w:rsid w:val="00626ECA"/>
    <w:rsid w:val="00670233"/>
    <w:rsid w:val="006729FB"/>
    <w:rsid w:val="00686A9F"/>
    <w:rsid w:val="00695AF7"/>
    <w:rsid w:val="0069696C"/>
    <w:rsid w:val="006A2334"/>
    <w:rsid w:val="006B5944"/>
    <w:rsid w:val="007352EB"/>
    <w:rsid w:val="00766080"/>
    <w:rsid w:val="0078422B"/>
    <w:rsid w:val="0079119A"/>
    <w:rsid w:val="0079290D"/>
    <w:rsid w:val="007A3017"/>
    <w:rsid w:val="007B78EC"/>
    <w:rsid w:val="007C277A"/>
    <w:rsid w:val="00876FDF"/>
    <w:rsid w:val="0089627C"/>
    <w:rsid w:val="008A0EFD"/>
    <w:rsid w:val="008E4EBC"/>
    <w:rsid w:val="009411C0"/>
    <w:rsid w:val="009413A8"/>
    <w:rsid w:val="00982781"/>
    <w:rsid w:val="00982BD3"/>
    <w:rsid w:val="009C183A"/>
    <w:rsid w:val="009E7665"/>
    <w:rsid w:val="00A00A55"/>
    <w:rsid w:val="00A30642"/>
    <w:rsid w:val="00A54967"/>
    <w:rsid w:val="00A62EE7"/>
    <w:rsid w:val="00A7020E"/>
    <w:rsid w:val="00A7480D"/>
    <w:rsid w:val="00AA10F9"/>
    <w:rsid w:val="00AB3685"/>
    <w:rsid w:val="00AC0C70"/>
    <w:rsid w:val="00AC484B"/>
    <w:rsid w:val="00AD453A"/>
    <w:rsid w:val="00AE1B0C"/>
    <w:rsid w:val="00B129CE"/>
    <w:rsid w:val="00B17EE0"/>
    <w:rsid w:val="00B474E7"/>
    <w:rsid w:val="00B67BBA"/>
    <w:rsid w:val="00B72F72"/>
    <w:rsid w:val="00B731D8"/>
    <w:rsid w:val="00B8294D"/>
    <w:rsid w:val="00B8635D"/>
    <w:rsid w:val="00B910FC"/>
    <w:rsid w:val="00BA5DD5"/>
    <w:rsid w:val="00BC0147"/>
    <w:rsid w:val="00C05123"/>
    <w:rsid w:val="00C1616C"/>
    <w:rsid w:val="00C34261"/>
    <w:rsid w:val="00C34F0E"/>
    <w:rsid w:val="00C55C2C"/>
    <w:rsid w:val="00C673A1"/>
    <w:rsid w:val="00C718B5"/>
    <w:rsid w:val="00CF11B1"/>
    <w:rsid w:val="00D17764"/>
    <w:rsid w:val="00D40401"/>
    <w:rsid w:val="00D81A01"/>
    <w:rsid w:val="00D81ED8"/>
    <w:rsid w:val="00D84CF3"/>
    <w:rsid w:val="00DA7A04"/>
    <w:rsid w:val="00DC4350"/>
    <w:rsid w:val="00DD786E"/>
    <w:rsid w:val="00DE02BC"/>
    <w:rsid w:val="00DE0BE4"/>
    <w:rsid w:val="00DE7BC1"/>
    <w:rsid w:val="00DF4409"/>
    <w:rsid w:val="00E04B03"/>
    <w:rsid w:val="00E174DC"/>
    <w:rsid w:val="00E40A96"/>
    <w:rsid w:val="00E42C22"/>
    <w:rsid w:val="00EA1A13"/>
    <w:rsid w:val="00EB1B10"/>
    <w:rsid w:val="00F215E2"/>
    <w:rsid w:val="00F32D1A"/>
    <w:rsid w:val="00F452A2"/>
    <w:rsid w:val="00F533C1"/>
    <w:rsid w:val="00F80F1F"/>
    <w:rsid w:val="00F85652"/>
    <w:rsid w:val="00F942F7"/>
    <w:rsid w:val="00F95760"/>
    <w:rsid w:val="00FA0C83"/>
    <w:rsid w:val="00FA284A"/>
    <w:rsid w:val="00FA5AE7"/>
    <w:rsid w:val="00FB34BE"/>
    <w:rsid w:val="00FB4D1C"/>
    <w:rsid w:val="00FB7B5F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1B"/>
  </w:style>
  <w:style w:type="paragraph" w:styleId="6">
    <w:name w:val="heading 6"/>
    <w:basedOn w:val="a"/>
    <w:next w:val="a"/>
    <w:link w:val="60"/>
    <w:qFormat/>
    <w:rsid w:val="0078422B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84CF3"/>
  </w:style>
  <w:style w:type="paragraph" w:styleId="a4">
    <w:name w:val="Body Text"/>
    <w:basedOn w:val="a"/>
    <w:link w:val="a5"/>
    <w:rsid w:val="00B86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8635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7842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C55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5C2C"/>
  </w:style>
  <w:style w:type="paragraph" w:styleId="a8">
    <w:name w:val="List Paragraph"/>
    <w:basedOn w:val="a"/>
    <w:uiPriority w:val="34"/>
    <w:qFormat/>
    <w:rsid w:val="00876FD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7585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8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20E"/>
  </w:style>
  <w:style w:type="paragraph" w:styleId="ad">
    <w:name w:val="footer"/>
    <w:basedOn w:val="a"/>
    <w:link w:val="ae"/>
    <w:uiPriority w:val="99"/>
    <w:semiHidden/>
    <w:unhideWhenUsed/>
    <w:rsid w:val="00A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8422B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2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84CF3"/>
  </w:style>
  <w:style w:type="paragraph" w:styleId="a4">
    <w:name w:val="Body Text"/>
    <w:basedOn w:val="a"/>
    <w:link w:val="a5"/>
    <w:rsid w:val="00B863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8635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7842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C55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5C2C"/>
  </w:style>
  <w:style w:type="paragraph" w:styleId="a8">
    <w:name w:val="List Paragraph"/>
    <w:basedOn w:val="a"/>
    <w:uiPriority w:val="34"/>
    <w:qFormat/>
    <w:rsid w:val="00876FD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7585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80F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7020E"/>
  </w:style>
  <w:style w:type="paragraph" w:styleId="ad">
    <w:name w:val="footer"/>
    <w:basedOn w:val="a"/>
    <w:link w:val="ae"/>
    <w:uiPriority w:val="99"/>
    <w:semiHidden/>
    <w:unhideWhenUsed/>
    <w:rsid w:val="00A70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7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.samregion.ru" TargetMode="External"/><Relationship Id="rId13" Type="http://schemas.openxmlformats.org/officeDocument/2006/relationships/hyperlink" Target="http://pandia.org/text/category/konkursi_professionalmznie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org/text/category/konkursi_professionalmzni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c-samar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dc-sama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63.mchs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21BF-FCF2-42DA-A12C-CB976E13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</dc:creator>
  <cp:lastModifiedBy>GatinDU</cp:lastModifiedBy>
  <cp:revision>12</cp:revision>
  <cp:lastPrinted>2015-09-28T11:26:00Z</cp:lastPrinted>
  <dcterms:created xsi:type="dcterms:W3CDTF">2015-09-30T04:16:00Z</dcterms:created>
  <dcterms:modified xsi:type="dcterms:W3CDTF">2017-04-04T09:57:00Z</dcterms:modified>
</cp:coreProperties>
</file>